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967F8" w14:textId="77777777" w:rsidR="00E61478" w:rsidRPr="00E61478" w:rsidRDefault="00E61478" w:rsidP="00E6147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5028511"/>
      <w:r w:rsidRPr="00E61478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FB4900C" wp14:editId="7D0717C3">
            <wp:extent cx="542925" cy="847725"/>
            <wp:effectExtent l="0" t="0" r="9525" b="9525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7DEC" w14:textId="77777777" w:rsidR="00E61478" w:rsidRPr="00E61478" w:rsidRDefault="00E61478" w:rsidP="00E6147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7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F7995A3" w14:textId="77777777" w:rsidR="00E61478" w:rsidRPr="00E61478" w:rsidRDefault="00E61478" w:rsidP="00E6147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7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166E4BF5" w14:textId="77777777" w:rsidR="00E61478" w:rsidRPr="00E61478" w:rsidRDefault="00E61478" w:rsidP="00E61478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78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2064C342" w14:textId="77777777" w:rsidR="00E61478" w:rsidRPr="00E61478" w:rsidRDefault="00E61478" w:rsidP="00E6147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78">
        <w:rPr>
          <w:rFonts w:ascii="Liberation Serif" w:eastAsia="Calibri" w:hAnsi="Liberation Serif" w:cs="Liberation Serif"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14279A57" wp14:editId="4E58B0E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3DC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54A378DE" w14:textId="1C983501" w:rsidR="00E61478" w:rsidRPr="00E61478" w:rsidRDefault="00E61478" w:rsidP="00E6147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</w:t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.12.2022 года </w:t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77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E614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1E60B7D7" w14:textId="77777777" w:rsidR="00E61478" w:rsidRPr="00E61478" w:rsidRDefault="00E61478" w:rsidP="00E6147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F7968C0" w14:textId="77777777" w:rsidR="00E61478" w:rsidRPr="00E61478" w:rsidRDefault="00E61478" w:rsidP="00E614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7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5FA2B67D" w14:textId="77777777" w:rsidR="00E61478" w:rsidRDefault="00E61478" w:rsidP="00E55468">
      <w:pPr>
        <w:pStyle w:val="a5"/>
        <w:widowControl w:val="0"/>
        <w:jc w:val="center"/>
        <w:rPr>
          <w:rFonts w:ascii="Liberation Serif" w:hAnsi="Liberation Serif" w:cs="Liberation Serif"/>
          <w:b/>
          <w:iCs/>
          <w:sz w:val="28"/>
          <w:szCs w:val="28"/>
          <w:lang w:eastAsia="ru-RU"/>
        </w:rPr>
      </w:pPr>
    </w:p>
    <w:p w14:paraId="00CAB369" w14:textId="5A4D3979" w:rsidR="003147FE" w:rsidRPr="00E55468" w:rsidRDefault="003147FE" w:rsidP="00E55468">
      <w:pPr>
        <w:pStyle w:val="a5"/>
        <w:widowControl w:val="0"/>
        <w:jc w:val="center"/>
        <w:rPr>
          <w:rFonts w:ascii="Liberation Serif" w:hAnsi="Liberation Serif" w:cs="Liberation Serif"/>
          <w:b/>
          <w:iCs/>
          <w:sz w:val="28"/>
          <w:szCs w:val="28"/>
          <w:lang w:eastAsia="ru-RU"/>
        </w:rPr>
      </w:pPr>
      <w:r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 xml:space="preserve">О спасательных службах по обеспечению выполнения мероприятий </w:t>
      </w:r>
      <w:r w:rsidR="00E55468"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br/>
      </w:r>
      <w:r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 xml:space="preserve">по гражданской обороне </w:t>
      </w:r>
      <w:r w:rsidR="004C67EF"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>в</w:t>
      </w:r>
      <w:r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 xml:space="preserve"> городско</w:t>
      </w:r>
      <w:r w:rsidR="004C67EF"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>м</w:t>
      </w:r>
      <w:r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 xml:space="preserve"> округ</w:t>
      </w:r>
      <w:r w:rsidR="004C67EF"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>е</w:t>
      </w:r>
      <w:r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 xml:space="preserve"> </w:t>
      </w:r>
      <w:r w:rsidR="00004A06" w:rsidRPr="00E55468">
        <w:rPr>
          <w:rFonts w:ascii="Liberation Serif" w:hAnsi="Liberation Serif" w:cs="Liberation Serif"/>
          <w:b/>
          <w:iCs/>
          <w:sz w:val="28"/>
          <w:szCs w:val="28"/>
          <w:lang w:eastAsia="ru-RU"/>
        </w:rPr>
        <w:t>Среднеуральск</w:t>
      </w:r>
    </w:p>
    <w:bookmarkEnd w:id="0"/>
    <w:p w14:paraId="7B518082" w14:textId="62887F29" w:rsidR="00B23D49" w:rsidRPr="00E55468" w:rsidRDefault="00B23D49" w:rsidP="00E55468">
      <w:pPr>
        <w:pStyle w:val="a5"/>
        <w:widowControl w:val="0"/>
        <w:ind w:right="-284"/>
        <w:jc w:val="center"/>
        <w:rPr>
          <w:rFonts w:ascii="Liberation Serif" w:hAnsi="Liberation Serif" w:cs="Liberation Serif"/>
          <w:iCs/>
          <w:sz w:val="28"/>
          <w:szCs w:val="32"/>
          <w:lang w:eastAsia="ru-RU"/>
        </w:rPr>
      </w:pPr>
    </w:p>
    <w:p w14:paraId="29834181" w14:textId="77777777" w:rsidR="00E55468" w:rsidRPr="00E55468" w:rsidRDefault="00E55468" w:rsidP="00E55468">
      <w:pPr>
        <w:pStyle w:val="a5"/>
        <w:widowControl w:val="0"/>
        <w:ind w:right="-284"/>
        <w:jc w:val="center"/>
        <w:rPr>
          <w:rFonts w:ascii="Liberation Serif" w:hAnsi="Liberation Serif" w:cs="Liberation Serif"/>
          <w:iCs/>
          <w:sz w:val="28"/>
          <w:szCs w:val="32"/>
          <w:lang w:eastAsia="ru-RU"/>
        </w:rPr>
      </w:pPr>
    </w:p>
    <w:p w14:paraId="454DB7D2" w14:textId="4B3C8191" w:rsidR="00B23D49" w:rsidRPr="00E55468" w:rsidRDefault="00D74CBF" w:rsidP="00E55468">
      <w:pPr>
        <w:pStyle w:val="a5"/>
        <w:widowControl w:val="0"/>
        <w:ind w:right="-2" w:firstLine="708"/>
        <w:jc w:val="both"/>
        <w:rPr>
          <w:rFonts w:ascii="Liberation Serif" w:hAnsi="Liberation Serif" w:cs="Liberation Serif"/>
          <w:sz w:val="28"/>
          <w:szCs w:val="32"/>
          <w:lang w:eastAsia="ru-RU"/>
        </w:rPr>
      </w:pPr>
      <w:r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В соответствии с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Федеральными 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законами от 12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февраля 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1998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года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br/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№ 28-ФЗ «О гражданской обороне», </w:t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от 6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октября </w:t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2003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года</w:t>
      </w:r>
      <w:r w:rsidR="00E409E8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№ 131-ФЗ 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br/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6B39FE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п</w:t>
      </w:r>
      <w:r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остановлени</w:t>
      </w:r>
      <w:r w:rsidR="006B39FE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ем</w:t>
      </w:r>
      <w:r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Правительства Российской Федерации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от 26 ноября 2007 года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№ 804 «Об утверждении Положения</w:t>
      </w:r>
      <w:r w:rsidR="005B7244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о гражданской обороне в Российской Федерации»,</w:t>
      </w:r>
      <w:r w:rsidR="00E76A12" w:rsidRPr="00E55468">
        <w:rPr>
          <w:rFonts w:ascii="Liberation Serif" w:hAnsi="Liberation Serif" w:cs="Liberation Serif"/>
          <w:iCs/>
        </w:rPr>
        <w:t xml:space="preserve"> 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п</w:t>
      </w:r>
      <w:r w:rsidR="00E409E8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риказом </w:t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Министерства Российской Федерации по делам гражданской обороны, чрезвычайным ситуациям и ликвидации стихийных бедствий от 14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ноября </w:t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2008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года</w:t>
      </w:r>
      <w:r w:rsidR="00E409E8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="00E76A12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№ 687 «Об утверждении Положения об организации и ведении гражданской обороны в муниципальных образованиях и организациях»</w:t>
      </w:r>
      <w:r w:rsidR="00A26E94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,</w:t>
      </w:r>
      <w:r w:rsidR="0084674F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</w:t>
      </w:r>
      <w:r w:rsidR="00827DC7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постановлением Правительства Свердловской области от 16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июля </w:t>
      </w:r>
      <w:r w:rsidR="00827DC7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>2019</w:t>
      </w:r>
      <w:r w:rsidR="0097149A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года</w:t>
      </w:r>
      <w:r w:rsidR="00827DC7" w:rsidRPr="00E55468">
        <w:rPr>
          <w:rFonts w:ascii="Liberation Serif" w:hAnsi="Liberation Serif" w:cs="Liberation Serif"/>
          <w:iCs/>
          <w:sz w:val="28"/>
          <w:szCs w:val="32"/>
          <w:lang w:eastAsia="ru-RU"/>
        </w:rPr>
        <w:t xml:space="preserve"> № 442-ПП «О спасательных службах по обеспечению выполнения мероприятий по гражданской обороне в Свердловской области», </w:t>
      </w:r>
      <w:hyperlink r:id="rId9" w:history="1">
        <w:r w:rsidR="003147FE" w:rsidRPr="00E55468">
          <w:rPr>
            <w:rFonts w:ascii="Liberation Serif" w:eastAsia="Times New Roman" w:hAnsi="Liberation Serif" w:cs="Liberation Serif"/>
            <w:iCs/>
            <w:sz w:val="28"/>
            <w:szCs w:val="28"/>
            <w:lang w:eastAsia="ru-RU"/>
          </w:rPr>
          <w:t>Уставом</w:t>
        </w:r>
      </w:hyperlink>
      <w:r w:rsidR="003147FE" w:rsidRPr="00E55468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городского округа </w:t>
      </w:r>
      <w:r w:rsidR="00004A06" w:rsidRPr="00E55468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Среднеуральск</w:t>
      </w:r>
      <w:r w:rsidR="003147FE" w:rsidRPr="00E55468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, в целях подготовки необходимых сил и средств спасательных служб по обеспечению выполнения мероприятий по гражданской обороне на территории городского округа </w:t>
      </w:r>
      <w:r w:rsidR="00004A06" w:rsidRPr="00E55468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Среднеуральск</w:t>
      </w:r>
      <w:r w:rsidR="003147FE" w:rsidRPr="00E55468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, администрация городско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округа </w:t>
      </w:r>
      <w:r w:rsidR="00004A06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</w:p>
    <w:p w14:paraId="5191CB8E" w14:textId="77777777" w:rsidR="003147FE" w:rsidRPr="00E55468" w:rsidRDefault="00B23D49" w:rsidP="00E5546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</w:t>
      </w:r>
      <w:r w:rsidR="003147FE"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</w:p>
    <w:p w14:paraId="613AEAD7" w14:textId="4B394AFD" w:rsidR="003147FE" w:rsidRPr="00E55468" w:rsidRDefault="003147FE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r w:rsidR="006B39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Определить, что спасательная служба по обеспечению выполнения мероприятий по гражданской обороне (по предназначению) в городском округе Среднеуральск – совокупность органов управления, сил и средств, предназначенных для организации проведения мероприятий по гражданской обороне,</w:t>
      </w:r>
      <w:r w:rsidR="005C6652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B39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функционально объединенных в единую систему, основу которой составляют аварийно спасательные службы и аварийные  бригады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2C50154B" w14:textId="54D83213" w:rsidR="003147FE" w:rsidRPr="00E55468" w:rsidRDefault="00696F94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Утвердить:</w:t>
      </w:r>
    </w:p>
    <w:p w14:paraId="4FE832E5" w14:textId="0B5FB726" w:rsidR="00094D76" w:rsidRDefault="00603022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2.1. </w:t>
      </w:r>
      <w:bookmarkStart w:id="1" w:name="_Hlk121316244"/>
      <w:r w:rsidR="001604E4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спасательных служб по обеспечению выполнения мероприятий по гражданской обороне в городском округе Среднеуральск </w:t>
      </w:r>
      <w:bookmarkEnd w:id="1"/>
      <w:r w:rsidR="001604E4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(прилагается);</w:t>
      </w:r>
    </w:p>
    <w:p w14:paraId="18BD5AC8" w14:textId="77777777" w:rsidR="00094D76" w:rsidRDefault="00603022" w:rsidP="00094D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2.2. </w:t>
      </w:r>
      <w:bookmarkStart w:id="2" w:name="_Hlk121316164"/>
      <w:r w:rsidR="001604E4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должностей, при замещении которых на должностных лиц </w:t>
      </w:r>
    </w:p>
    <w:p w14:paraId="2D4C2F1F" w14:textId="77777777" w:rsidR="00094D76" w:rsidRDefault="00094D76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4506A8F2" w14:textId="33505EA8" w:rsidR="00603022" w:rsidRPr="00E55468" w:rsidRDefault="001604E4" w:rsidP="00094D7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возлагаются обязанности начальников спасательных служб по обеспечению выполнения мероприятий по гражданской обороне в </w:t>
      </w:r>
      <w:r w:rsidR="00603022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городском округе Среднеуральск</w:t>
      </w:r>
      <w:bookmarkEnd w:id="2"/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(прилагается).</w:t>
      </w:r>
    </w:p>
    <w:p w14:paraId="459921AA" w14:textId="0CE840F4" w:rsidR="004D1E00" w:rsidRPr="00E55468" w:rsidRDefault="005E41AF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Начальникам спасательных служб 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23139A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гражданской обороне:</w:t>
      </w:r>
    </w:p>
    <w:p w14:paraId="49D0D85C" w14:textId="76DA31A2" w:rsidR="003147FE" w:rsidRPr="00E55468" w:rsidRDefault="004D1E00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3.1. </w:t>
      </w:r>
      <w:r w:rsidRPr="00E5546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срок до 15 февраля 2023 года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03022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организовать работу:</w:t>
      </w:r>
    </w:p>
    <w:p w14:paraId="7DFFCAFB" w14:textId="5989F995" w:rsidR="004D1E00" w:rsidRPr="00E55468" w:rsidRDefault="00603022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разработке (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актуализации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планирующих документов (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нормативно-правовой </w:t>
      </w:r>
      <w:r w:rsidR="0023139A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акт (приказ)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создании спасательной службы, положение о службе, 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персональный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состав службы)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17318D9D" w14:textId="1D38B999" w:rsidR="00603022" w:rsidRPr="00E55468" w:rsidRDefault="004D1E00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уточнению </w:t>
      </w:r>
      <w:r w:rsidR="00603022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задач организациям, входящим в состав спасательных служб</w:t>
      </w:r>
      <w:r w:rsidRPr="00E55468">
        <w:rPr>
          <w:rFonts w:ascii="Liberation Serif" w:hAnsi="Liberation Serif" w:cs="Liberation Serif"/>
        </w:rPr>
        <w:t xml:space="preserve">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обеспечению выполнения мероприятий по гражданской обороне на территории городского округа Среднеуральск</w:t>
      </w:r>
      <w:r w:rsidR="00603022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B869D20" w14:textId="1DB68493" w:rsidR="004D1E00" w:rsidRPr="00E55468" w:rsidRDefault="00603022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подготовке сил и средств спасательных служб к действиям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защите населения, материальных ценностей 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городского округа Среднеуральск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опасностей, возникающих при военных конфликтах или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этих конфликтов, а также при возникновении чрезвычайных</w:t>
      </w:r>
      <w:r w:rsidR="004D1E00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ситуаций природного и техногенного характера.</w:t>
      </w:r>
    </w:p>
    <w:p w14:paraId="50E5A821" w14:textId="46679472" w:rsidR="003147FE" w:rsidRPr="00E55468" w:rsidRDefault="009240BD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4C67EF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14278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Информацию по исполнению мероприятий пункта 3.1 настоящего пункта, с обязательным приложением копий разработанных документов и расчета сил и средств спасательной службы, представить в отдел общественной безопасности администрации городского округа Среднеуральск (далее – отдел общественной безопасности) </w:t>
      </w:r>
      <w:r w:rsidR="00714278" w:rsidRPr="00E5546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не позднее 17 февраля 2023 года</w:t>
      </w:r>
      <w:r w:rsidR="00714278"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="00714278" w:rsidRPr="00E5546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далее </w:t>
      </w:r>
      <w:r w:rsidR="003147FE"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ежегодно к 1 ноября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представлять в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 </w:t>
      </w:r>
      <w:r w:rsidR="00714278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общественной безопасности 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уточненные сведения о численности и оснащении спасательных служб по обеспечению выполнения мероприятий по гражданской обороне.</w:t>
      </w:r>
    </w:p>
    <w:p w14:paraId="156FE224" w14:textId="2A4C8DD9" w:rsidR="003147FE" w:rsidRPr="00E55468" w:rsidRDefault="0099332C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Отделу общественной безопасности</w:t>
      </w:r>
      <w:r w:rsidR="002308DB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004344FE" w14:textId="54685D33" w:rsidR="003147FE" w:rsidRPr="00E55468" w:rsidRDefault="000C3B92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.1. оказать методическую помощь начальникам спасательных служб (начальникам штабов) </w:t>
      </w:r>
      <w:r w:rsidR="004C67EF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методическую помощь по созданию и функционированию спасательных служб</w:t>
      </w:r>
      <w:r w:rsidR="004C67EF" w:rsidRPr="00E55468">
        <w:rPr>
          <w:rFonts w:ascii="Liberation Serif" w:hAnsi="Liberation Serif" w:cs="Liberation Serif"/>
        </w:rPr>
        <w:t xml:space="preserve"> </w:t>
      </w:r>
      <w:r w:rsidR="004C67EF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обеспечению выполнения мероприятий по гражданской обороне в городском округе Среднеуральск;</w:t>
      </w:r>
    </w:p>
    <w:p w14:paraId="2FBA6372" w14:textId="5E089F7C" w:rsidR="003147FE" w:rsidRPr="00E55468" w:rsidRDefault="000C3B92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.2. осуществлять координацию действий спасательных служб </w:t>
      </w:r>
      <w:r w:rsidR="00E55468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обеспечению выполнения мероприятий по гражданской обороне </w:t>
      </w:r>
      <w:r w:rsidR="002308DB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территории городского округа </w:t>
      </w:r>
      <w:r w:rsidR="001C446F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Среднеуральск 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выполнении мероприятий гражданской обороны в мирное и военное время</w:t>
      </w:r>
      <w:r w:rsidR="005C6652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FED7935" w14:textId="77777777" w:rsidR="004C67EF" w:rsidRPr="00E55468" w:rsidRDefault="001C446F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3147FE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Признать утратившим</w:t>
      </w:r>
      <w:r w:rsidR="002308DB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силу постановлени</w:t>
      </w:r>
      <w:r w:rsidR="00EE2685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Среднеуральск</w:t>
      </w:r>
      <w:r w:rsidR="00FF1507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308DB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18.10.2017 </w:t>
      </w:r>
      <w:r w:rsidR="004C67EF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581 </w:t>
      </w:r>
      <w:r w:rsidR="002308DB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 спасательных службах по обеспечению выполнения мероприятий по гражданской обороне на территории городского округа Среднеуральск»</w:t>
      </w:r>
      <w:r w:rsidR="004C67EF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23193D7" w14:textId="028F58EE" w:rsidR="002308DB" w:rsidRPr="00E55468" w:rsidRDefault="004C67EF" w:rsidP="00E554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6.</w:t>
      </w:r>
      <w:r w:rsidR="002308DB"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Pr="00E554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14:paraId="51069E8C" w14:textId="2B32C822" w:rsidR="00F3388C" w:rsidRPr="00E55468" w:rsidRDefault="004C67EF" w:rsidP="00E5546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55468">
        <w:rPr>
          <w:rFonts w:ascii="Liberation Serif" w:hAnsi="Liberation Serif" w:cs="Liberation Serif"/>
          <w:sz w:val="28"/>
          <w:szCs w:val="28"/>
        </w:rPr>
        <w:t>7</w:t>
      </w:r>
      <w:r w:rsidR="00F3388C" w:rsidRPr="00E55468">
        <w:rPr>
          <w:rFonts w:ascii="Liberation Serif" w:hAnsi="Liberation Serif" w:cs="Liberation Serif"/>
          <w:sz w:val="28"/>
          <w:szCs w:val="28"/>
        </w:rPr>
        <w:t>.</w:t>
      </w:r>
      <w:r w:rsidR="00F3388C" w:rsidRPr="00E55468">
        <w:rPr>
          <w:rFonts w:ascii="Liberation Serif" w:eastAsia="Calibri" w:hAnsi="Liberation Serif" w:cs="Liberation Serif"/>
          <w:sz w:val="28"/>
          <w:szCs w:val="28"/>
        </w:rPr>
        <w:t xml:space="preserve"> Настоящее постановление опубликовать в газете «Среднеуральская волна» и разместить на сайте городского округа Среднеуральск</w:t>
      </w:r>
      <w:r w:rsidR="0018322F" w:rsidRPr="00E55468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669250A" w14:textId="6067203D" w:rsidR="005B1F54" w:rsidRPr="00E55468" w:rsidRDefault="005B1F54" w:rsidP="00E5546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CA43DE7" w14:textId="77777777" w:rsidR="004C67EF" w:rsidRPr="00E55468" w:rsidRDefault="004C67EF" w:rsidP="00E5546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D471B69" w14:textId="5BF36B34" w:rsidR="00094D76" w:rsidRDefault="00F3388C" w:rsidP="00094D76">
      <w:pPr>
        <w:widowControl w:val="0"/>
        <w:tabs>
          <w:tab w:val="left" w:pos="400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55468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</w:t>
      </w:r>
      <w:r w:rsidRPr="00E55468">
        <w:rPr>
          <w:rFonts w:ascii="Liberation Serif" w:hAnsi="Liberation Serif" w:cs="Liberation Serif"/>
          <w:sz w:val="28"/>
          <w:szCs w:val="28"/>
        </w:rPr>
        <w:tab/>
      </w:r>
      <w:r w:rsidRPr="00E55468">
        <w:rPr>
          <w:rFonts w:ascii="Liberation Serif" w:hAnsi="Liberation Serif" w:cs="Liberation Serif"/>
          <w:sz w:val="28"/>
          <w:szCs w:val="28"/>
        </w:rPr>
        <w:tab/>
      </w:r>
      <w:r w:rsidRPr="00E55468">
        <w:rPr>
          <w:rFonts w:ascii="Liberation Serif" w:hAnsi="Liberation Serif" w:cs="Liberation Serif"/>
          <w:sz w:val="28"/>
          <w:szCs w:val="28"/>
        </w:rPr>
        <w:tab/>
      </w:r>
      <w:r w:rsidRPr="00E55468">
        <w:rPr>
          <w:rFonts w:ascii="Liberation Serif" w:hAnsi="Liberation Serif" w:cs="Liberation Serif"/>
          <w:sz w:val="28"/>
          <w:szCs w:val="28"/>
        </w:rPr>
        <w:tab/>
      </w:r>
      <w:r w:rsidR="00094D76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E55468">
        <w:rPr>
          <w:rFonts w:ascii="Liberation Serif" w:hAnsi="Liberation Serif" w:cs="Liberation Serif"/>
          <w:sz w:val="28"/>
          <w:szCs w:val="28"/>
        </w:rPr>
        <w:t>А.А. Ковальчик</w:t>
      </w:r>
      <w:r w:rsidR="00094D76">
        <w:rPr>
          <w:rFonts w:ascii="Liberation Serif" w:hAnsi="Liberation Serif" w:cs="Liberation Serif"/>
          <w:sz w:val="28"/>
          <w:szCs w:val="28"/>
        </w:rPr>
        <w:br w:type="page"/>
      </w:r>
    </w:p>
    <w:p w14:paraId="1B25DD9C" w14:textId="17C6D0F2" w:rsidR="00C46E69" w:rsidRPr="00E55468" w:rsidRDefault="003147FE" w:rsidP="00E55468">
      <w:pPr>
        <w:pStyle w:val="a5"/>
        <w:widowControl w:val="0"/>
        <w:ind w:left="5103"/>
        <w:rPr>
          <w:rFonts w:ascii="Liberation Serif" w:hAnsi="Liberation Serif" w:cs="Liberation Serif"/>
          <w:bCs/>
          <w:sz w:val="28"/>
          <w:szCs w:val="28"/>
          <w:lang w:eastAsia="ru-RU"/>
        </w:rPr>
      </w:pPr>
      <w:bookmarkStart w:id="3" w:name="_Hlk85030480"/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У</w:t>
      </w:r>
      <w:r w:rsidR="00B23D49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ТВЕРЖДЕН</w:t>
      </w:r>
    </w:p>
    <w:p w14:paraId="16B36983" w14:textId="13A663FF" w:rsidR="00C46E69" w:rsidRPr="00E55468" w:rsidRDefault="008C20DD" w:rsidP="00E55468">
      <w:pPr>
        <w:pStyle w:val="a5"/>
        <w:widowControl w:val="0"/>
        <w:ind w:left="5103"/>
        <w:rPr>
          <w:rFonts w:ascii="Liberation Serif" w:hAnsi="Liberation Serif" w:cs="Liberation Serif"/>
          <w:bCs/>
          <w:sz w:val="28"/>
          <w:szCs w:val="28"/>
          <w:lang w:eastAsia="ru-RU"/>
        </w:rPr>
      </w:pPr>
      <w:hyperlink r:id="rId10" w:history="1">
        <w:r w:rsidR="003147FE" w:rsidRPr="00E55468">
          <w:rPr>
            <w:rFonts w:ascii="Liberation Serif" w:hAnsi="Liberation Serif" w:cs="Liberation Serif"/>
            <w:bCs/>
            <w:sz w:val="28"/>
            <w:szCs w:val="28"/>
            <w:lang w:eastAsia="ru-RU"/>
          </w:rPr>
          <w:t>постановлением</w:t>
        </w:r>
      </w:hyperlink>
      <w:r w:rsidR="00C46E69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3147FE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администрации</w:t>
      </w:r>
    </w:p>
    <w:p w14:paraId="2E0272B1" w14:textId="77777777" w:rsidR="00F3388C" w:rsidRPr="00E55468" w:rsidRDefault="003147FE" w:rsidP="00E55468">
      <w:pPr>
        <w:pStyle w:val="a5"/>
        <w:widowControl w:val="0"/>
        <w:ind w:left="5103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городского</w:t>
      </w:r>
      <w:r w:rsidR="00C46E69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округа</w:t>
      </w:r>
      <w:r w:rsidR="00C46E69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99620A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Среднеуральск</w:t>
      </w:r>
    </w:p>
    <w:p w14:paraId="5C183346" w14:textId="5D882B5F" w:rsidR="00F3388C" w:rsidRPr="00E55468" w:rsidRDefault="00F3388C" w:rsidP="00E55468">
      <w:pPr>
        <w:pStyle w:val="a5"/>
        <w:widowControl w:val="0"/>
        <w:ind w:left="5103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от </w:t>
      </w:r>
      <w:r w:rsidR="00E61478">
        <w:rPr>
          <w:rFonts w:ascii="Liberation Serif" w:hAnsi="Liberation Serif" w:cs="Liberation Serif"/>
          <w:bCs/>
          <w:sz w:val="28"/>
          <w:szCs w:val="28"/>
          <w:lang w:eastAsia="ru-RU"/>
        </w:rPr>
        <w:t>09.12.2022</w:t>
      </w:r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№ </w:t>
      </w:r>
      <w:r w:rsidR="00E61478">
        <w:rPr>
          <w:rFonts w:ascii="Liberation Serif" w:hAnsi="Liberation Serif" w:cs="Liberation Serif"/>
          <w:bCs/>
          <w:sz w:val="28"/>
          <w:szCs w:val="28"/>
          <w:lang w:eastAsia="ru-RU"/>
        </w:rPr>
        <w:t>777-ПА</w:t>
      </w:r>
    </w:p>
    <w:p w14:paraId="62263D4A" w14:textId="76915B90" w:rsidR="00F3388C" w:rsidRPr="00E55468" w:rsidRDefault="00F3388C" w:rsidP="00E55468">
      <w:pPr>
        <w:pStyle w:val="a5"/>
        <w:widowControl w:val="0"/>
        <w:ind w:left="5103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«</w:t>
      </w:r>
      <w:r w:rsidR="0023139A"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О спасательных службах по обеспечению выполнения мероприятий по гражданской обороне в городском округе Среднеуральск</w:t>
      </w:r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t>»</w:t>
      </w:r>
    </w:p>
    <w:bookmarkEnd w:id="3"/>
    <w:p w14:paraId="02369F44" w14:textId="58631AA5" w:rsidR="00484C25" w:rsidRDefault="00484C25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D021EA7" w14:textId="77777777" w:rsidR="00094D76" w:rsidRPr="00E55468" w:rsidRDefault="00094D76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FA24D43" w14:textId="11FBFE69" w:rsidR="00BA07AA" w:rsidRPr="00E55468" w:rsidRDefault="00094D76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ПЕРЕЧЕНЬ</w:t>
      </w:r>
    </w:p>
    <w:p w14:paraId="2B6CECB3" w14:textId="4E60AA86" w:rsidR="00714278" w:rsidRDefault="00BA07AA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спасательных служб по обеспечению выполнения мероприятий </w:t>
      </w:r>
      <w:r w:rsidR="00094D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E5546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гражданской обороне в городском округе Среднеуральск</w:t>
      </w:r>
    </w:p>
    <w:p w14:paraId="6D7AC280" w14:textId="77777777" w:rsidR="00094D76" w:rsidRPr="00E55468" w:rsidRDefault="00094D76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Style w:val="aa"/>
        <w:tblW w:w="9878" w:type="dxa"/>
        <w:tblInd w:w="101" w:type="dxa"/>
        <w:tblLook w:val="04A0" w:firstRow="1" w:lastRow="0" w:firstColumn="1" w:lastColumn="0" w:noHBand="0" w:noVBand="1"/>
      </w:tblPr>
      <w:tblGrid>
        <w:gridCol w:w="617"/>
        <w:gridCol w:w="4661"/>
        <w:gridCol w:w="4600"/>
      </w:tblGrid>
      <w:tr w:rsidR="00714278" w:rsidRPr="00094D76" w14:paraId="7F983C4D" w14:textId="77777777" w:rsidTr="00094D76">
        <w:tc>
          <w:tcPr>
            <w:tcW w:w="617" w:type="dxa"/>
            <w:vAlign w:val="center"/>
          </w:tcPr>
          <w:p w14:paraId="0596012C" w14:textId="13A4CFBB" w:rsidR="00714278" w:rsidRPr="00094D76" w:rsidRDefault="00094D76" w:rsidP="00E55468">
            <w:pPr>
              <w:widowControl w:val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№</w:t>
            </w:r>
            <w:r w:rsidR="00714278" w:rsidRPr="00094D76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661" w:type="dxa"/>
            <w:vAlign w:val="center"/>
          </w:tcPr>
          <w:p w14:paraId="66B7AD67" w14:textId="243DD139" w:rsidR="00714278" w:rsidRPr="00094D76" w:rsidRDefault="00714278" w:rsidP="00E55468">
            <w:pPr>
              <w:widowControl w:val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Наименование спасательных служб по гражданской обороне</w:t>
            </w:r>
          </w:p>
        </w:tc>
        <w:tc>
          <w:tcPr>
            <w:tcW w:w="4600" w:type="dxa"/>
            <w:vAlign w:val="center"/>
          </w:tcPr>
          <w:p w14:paraId="2F844001" w14:textId="72902CAE" w:rsidR="00714278" w:rsidRPr="00094D76" w:rsidRDefault="00714278" w:rsidP="00E55468">
            <w:pPr>
              <w:widowControl w:val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Наименование организации, учреждения (структурного подразделения организации, учреждения), при которой создается спасательная служба</w:t>
            </w:r>
          </w:p>
        </w:tc>
      </w:tr>
      <w:tr w:rsidR="00714278" w:rsidRPr="00094D76" w14:paraId="503BA1AF" w14:textId="77777777" w:rsidTr="00094D76">
        <w:trPr>
          <w:trHeight w:val="1232"/>
        </w:trPr>
        <w:tc>
          <w:tcPr>
            <w:tcW w:w="617" w:type="dxa"/>
            <w:vAlign w:val="center"/>
          </w:tcPr>
          <w:p w14:paraId="6FE52061" w14:textId="7932B7BD" w:rsidR="00714278" w:rsidRPr="00094D76" w:rsidRDefault="00714278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1" w:type="dxa"/>
            <w:vAlign w:val="center"/>
          </w:tcPr>
          <w:p w14:paraId="44180DCB" w14:textId="0A5E0A2D" w:rsidR="00714278" w:rsidRPr="00094D76" w:rsidRDefault="004D6F54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коммунально-технического, инженерного и энерг</w:t>
            </w:r>
            <w:r w:rsidR="0023139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етического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обеспечения гражданской обороны в городском округе Среднеуральск</w:t>
            </w:r>
          </w:p>
        </w:tc>
        <w:tc>
          <w:tcPr>
            <w:tcW w:w="4600" w:type="dxa"/>
            <w:vAlign w:val="center"/>
          </w:tcPr>
          <w:p w14:paraId="69D5F597" w14:textId="753D1550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Муниципальное</w:t>
            </w:r>
            <w:r w:rsidR="004D6F54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казенное учреждение «Управление жилищно-коммунального хозяйства» </w:t>
            </w:r>
          </w:p>
        </w:tc>
      </w:tr>
      <w:tr w:rsidR="00714278" w:rsidRPr="00094D76" w14:paraId="33951426" w14:textId="77777777" w:rsidTr="00094D76">
        <w:trPr>
          <w:trHeight w:val="995"/>
        </w:trPr>
        <w:tc>
          <w:tcPr>
            <w:tcW w:w="617" w:type="dxa"/>
            <w:vAlign w:val="center"/>
          </w:tcPr>
          <w:p w14:paraId="28A4C442" w14:textId="3A77BE87" w:rsidR="00714278" w:rsidRPr="00094D76" w:rsidRDefault="004D6F54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1" w:type="dxa"/>
            <w:vAlign w:val="center"/>
          </w:tcPr>
          <w:p w14:paraId="5409D857" w14:textId="29A507AE" w:rsidR="00714278" w:rsidRPr="00094D76" w:rsidRDefault="004D6F54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Спасательная служба обеспечения связи и оповещения гражданской обороны в городском округе Среднеуральск</w:t>
            </w:r>
          </w:p>
        </w:tc>
        <w:tc>
          <w:tcPr>
            <w:tcW w:w="4600" w:type="dxa"/>
            <w:vAlign w:val="center"/>
          </w:tcPr>
          <w:p w14:paraId="18BD5C92" w14:textId="7577F32E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Муниципальное </w:t>
            </w:r>
            <w:r w:rsidR="004D6F54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казенное учреждение «Административно-хозяйственное и информационное управление»</w:t>
            </w:r>
          </w:p>
        </w:tc>
      </w:tr>
      <w:tr w:rsidR="00714278" w:rsidRPr="00094D76" w14:paraId="4A773E4A" w14:textId="77777777" w:rsidTr="00094D76">
        <w:trPr>
          <w:trHeight w:val="981"/>
        </w:trPr>
        <w:tc>
          <w:tcPr>
            <w:tcW w:w="617" w:type="dxa"/>
            <w:vAlign w:val="center"/>
          </w:tcPr>
          <w:p w14:paraId="54C2B97D" w14:textId="25DBD479" w:rsidR="00714278" w:rsidRPr="00094D76" w:rsidRDefault="0080547B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61" w:type="dxa"/>
            <w:vAlign w:val="center"/>
          </w:tcPr>
          <w:p w14:paraId="4D52DF61" w14:textId="7292FAF9" w:rsidR="00714278" w:rsidRPr="00094D76" w:rsidRDefault="004D6F54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транспортного и дорожного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00" w:type="dxa"/>
            <w:vAlign w:val="center"/>
          </w:tcPr>
          <w:p w14:paraId="7F506673" w14:textId="4C9B38E8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Акционерное </w:t>
            </w:r>
            <w:r w:rsidR="004D6F54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общество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="004D6F54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«Автотранспорт»</w:t>
            </w:r>
            <w:r w:rsidR="007A2478"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A2478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14278" w:rsidRPr="00094D76" w14:paraId="595353C1" w14:textId="77777777" w:rsidTr="00094D76">
        <w:tc>
          <w:tcPr>
            <w:tcW w:w="617" w:type="dxa"/>
            <w:vAlign w:val="center"/>
          </w:tcPr>
          <w:p w14:paraId="3C2D4A71" w14:textId="7D72F8F9" w:rsidR="00714278" w:rsidRPr="00094D76" w:rsidRDefault="0080547B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61" w:type="dxa"/>
            <w:vAlign w:val="center"/>
          </w:tcPr>
          <w:p w14:paraId="308D9BE8" w14:textId="6363B317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медицинского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00" w:type="dxa"/>
            <w:vAlign w:val="center"/>
          </w:tcPr>
          <w:p w14:paraId="43A2D85E" w14:textId="74455F5C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«Верхнепышминская центральная городская больница имени П.Д. Бородина»</w:t>
            </w:r>
          </w:p>
        </w:tc>
      </w:tr>
      <w:tr w:rsidR="00714278" w:rsidRPr="00094D76" w14:paraId="51E1B47D" w14:textId="77777777" w:rsidTr="00094D76">
        <w:trPr>
          <w:trHeight w:val="1298"/>
        </w:trPr>
        <w:tc>
          <w:tcPr>
            <w:tcW w:w="617" w:type="dxa"/>
            <w:vAlign w:val="center"/>
          </w:tcPr>
          <w:p w14:paraId="743A7B81" w14:textId="3EC6728D" w:rsidR="00714278" w:rsidRPr="00094D76" w:rsidRDefault="0080547B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61" w:type="dxa"/>
            <w:vAlign w:val="center"/>
          </w:tcPr>
          <w:p w14:paraId="69B88D9E" w14:textId="77777777" w:rsidR="00714278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продовольственного, вещевого и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материально - технического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  <w:p w14:paraId="02A0EA72" w14:textId="06CFB753" w:rsidR="00094D76" w:rsidRPr="00094D76" w:rsidRDefault="00094D76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Align w:val="center"/>
          </w:tcPr>
          <w:p w14:paraId="724EBE26" w14:textId="66A1AE2B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Отдел экономики, муниципальных закупок и потребительского рынка </w:t>
            </w:r>
            <w:r w:rsidR="0018322F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А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дминистрации городского округа Среднеуральск</w:t>
            </w:r>
          </w:p>
        </w:tc>
      </w:tr>
      <w:tr w:rsidR="00714278" w:rsidRPr="00094D76" w14:paraId="724C0FD3" w14:textId="77777777" w:rsidTr="00094D76">
        <w:tc>
          <w:tcPr>
            <w:tcW w:w="617" w:type="dxa"/>
            <w:vAlign w:val="center"/>
          </w:tcPr>
          <w:p w14:paraId="231995EF" w14:textId="0A7D2F3B" w:rsidR="00714278" w:rsidRPr="00094D76" w:rsidRDefault="00BA07AA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61" w:type="dxa"/>
            <w:vAlign w:val="center"/>
          </w:tcPr>
          <w:p w14:paraId="2799BF01" w14:textId="45A333FE" w:rsidR="00714278" w:rsidRPr="00094D76" w:rsidRDefault="0080547B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противопожарная служба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обеспечения гражданской обороны в городском округе Среднеуральск</w:t>
            </w:r>
          </w:p>
        </w:tc>
        <w:tc>
          <w:tcPr>
            <w:tcW w:w="4600" w:type="dxa"/>
            <w:vAlign w:val="center"/>
          </w:tcPr>
          <w:p w14:paraId="50414049" w14:textId="00BDFEB9" w:rsidR="00714278" w:rsidRPr="00094D76" w:rsidRDefault="0080547B" w:rsidP="00094D76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66 пожарно-спасательная часть </w:t>
            </w:r>
            <w:r w:rsidR="00BA07A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1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пожарно-спасательного отряда</w:t>
            </w:r>
            <w:r w:rsidR="00BA07A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федеральной противопожарной</w:t>
            </w:r>
            <w:r w:rsidR="00BA07A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службы</w:t>
            </w:r>
            <w:r w:rsidR="00BA07A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Государственной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противопожарной службы Главного</w:t>
            </w:r>
            <w:r w:rsidR="00BA07A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управления МЧС России по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Свердловской области</w:t>
            </w:r>
          </w:p>
        </w:tc>
      </w:tr>
      <w:tr w:rsidR="00714278" w:rsidRPr="00094D76" w14:paraId="4D08B905" w14:textId="77777777" w:rsidTr="00094D76">
        <w:trPr>
          <w:trHeight w:val="1014"/>
        </w:trPr>
        <w:tc>
          <w:tcPr>
            <w:tcW w:w="617" w:type="dxa"/>
            <w:vAlign w:val="center"/>
          </w:tcPr>
          <w:p w14:paraId="2F73711A" w14:textId="7F89979D" w:rsidR="00714278" w:rsidRPr="00094D76" w:rsidRDefault="00BA07AA" w:rsidP="00E5546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61" w:type="dxa"/>
            <w:vAlign w:val="center"/>
          </w:tcPr>
          <w:p w14:paraId="7AC6B25B" w14:textId="416E6375" w:rsidR="00714278" w:rsidRPr="00094D76" w:rsidRDefault="00BA07AA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охраны общественного порядка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00" w:type="dxa"/>
            <w:vAlign w:val="center"/>
          </w:tcPr>
          <w:p w14:paraId="33B54AF0" w14:textId="603AEDCD" w:rsidR="00714278" w:rsidRPr="00094D76" w:rsidRDefault="00BA07AA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Межмуниципальный отдел Министерства внутренних дел России «Верхнепышминский»</w:t>
            </w:r>
          </w:p>
        </w:tc>
      </w:tr>
    </w:tbl>
    <w:p w14:paraId="3D5A0C1F" w14:textId="77777777" w:rsidR="00CC22C2" w:rsidRPr="00E55468" w:rsidRDefault="00CC22C2" w:rsidP="00E55468">
      <w:pPr>
        <w:pStyle w:val="a5"/>
        <w:widowControl w:val="0"/>
        <w:jc w:val="right"/>
        <w:rPr>
          <w:rFonts w:ascii="Liberation Serif" w:hAnsi="Liberation Serif" w:cs="Liberation Serif"/>
          <w:sz w:val="24"/>
          <w:szCs w:val="24"/>
          <w:lang w:eastAsia="ru-RU"/>
        </w:rPr>
        <w:sectPr w:rsidR="00CC22C2" w:rsidRPr="00E55468" w:rsidSect="00E61478">
          <w:headerReference w:type="default" r:id="rId11"/>
          <w:pgSz w:w="11906" w:h="16838"/>
          <w:pgMar w:top="426" w:right="567" w:bottom="1134" w:left="1418" w:header="737" w:footer="709" w:gutter="0"/>
          <w:pgNumType w:start="1"/>
          <w:cols w:space="708"/>
          <w:titlePg/>
          <w:docGrid w:linePitch="360"/>
        </w:sectPr>
      </w:pPr>
    </w:p>
    <w:p w14:paraId="489CBAAF" w14:textId="77777777" w:rsidR="006A6AD4" w:rsidRPr="00E55468" w:rsidRDefault="006A6AD4" w:rsidP="00E55468">
      <w:pPr>
        <w:pStyle w:val="a5"/>
        <w:widowControl w:val="0"/>
        <w:ind w:left="5103"/>
        <w:rPr>
          <w:rFonts w:ascii="Liberation Serif" w:hAnsi="Liberation Serif" w:cs="Liberation Serif"/>
          <w:bCs/>
          <w:sz w:val="28"/>
          <w:szCs w:val="28"/>
          <w:lang w:eastAsia="ru-RU"/>
        </w:rPr>
      </w:pPr>
      <w:bookmarkStart w:id="4" w:name="_Hlk85031014"/>
      <w:r w:rsidRPr="00E55468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УТВЕРЖДЕН</w:t>
      </w:r>
    </w:p>
    <w:p w14:paraId="3FB297B4" w14:textId="77777777" w:rsidR="006A6AD4" w:rsidRPr="00E55468" w:rsidRDefault="008C20DD" w:rsidP="00E55468">
      <w:pPr>
        <w:pStyle w:val="a5"/>
        <w:widowControl w:val="0"/>
        <w:ind w:left="5103"/>
        <w:rPr>
          <w:rFonts w:ascii="Liberation Serif" w:hAnsi="Liberation Serif" w:cs="Liberation Serif"/>
          <w:sz w:val="28"/>
          <w:szCs w:val="28"/>
          <w:lang w:eastAsia="ru-RU"/>
        </w:rPr>
      </w:pPr>
      <w:hyperlink r:id="rId12" w:history="1">
        <w:r w:rsidR="006A6AD4" w:rsidRPr="00E55468">
          <w:rPr>
            <w:rFonts w:ascii="Liberation Serif" w:hAnsi="Liberation Serif" w:cs="Liberation Serif"/>
            <w:sz w:val="28"/>
            <w:szCs w:val="28"/>
            <w:lang w:eastAsia="ru-RU"/>
          </w:rPr>
          <w:t>постановлением</w:t>
        </w:r>
      </w:hyperlink>
      <w:r w:rsidR="006A6AD4" w:rsidRPr="00E55468">
        <w:rPr>
          <w:rFonts w:ascii="Liberation Serif" w:hAnsi="Liberation Serif" w:cs="Liberation Serif"/>
          <w:sz w:val="28"/>
          <w:szCs w:val="28"/>
          <w:lang w:eastAsia="ru-RU"/>
        </w:rPr>
        <w:t xml:space="preserve"> администрации</w:t>
      </w:r>
    </w:p>
    <w:p w14:paraId="41729CD9" w14:textId="77777777" w:rsidR="006A6AD4" w:rsidRPr="00E55468" w:rsidRDefault="006A6AD4" w:rsidP="00E55468">
      <w:pPr>
        <w:pStyle w:val="a5"/>
        <w:widowControl w:val="0"/>
        <w:ind w:left="5103"/>
        <w:rPr>
          <w:rFonts w:ascii="Liberation Serif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hAnsi="Liberation Serif" w:cs="Liberation Serif"/>
          <w:sz w:val="28"/>
          <w:szCs w:val="28"/>
          <w:lang w:eastAsia="ru-RU"/>
        </w:rPr>
        <w:t>городского округа Среднеуральск</w:t>
      </w:r>
    </w:p>
    <w:p w14:paraId="64F7FD1B" w14:textId="1502E7F9" w:rsidR="006A6AD4" w:rsidRPr="00094D76" w:rsidRDefault="006A6AD4" w:rsidP="00E55468">
      <w:pPr>
        <w:pStyle w:val="a5"/>
        <w:widowControl w:val="0"/>
        <w:ind w:left="5103"/>
        <w:rPr>
          <w:rFonts w:ascii="Liberation Serif" w:hAnsi="Liberation Serif" w:cs="Liberation Serif"/>
          <w:sz w:val="28"/>
          <w:szCs w:val="28"/>
          <w:lang w:eastAsia="ru-RU"/>
        </w:rPr>
      </w:pPr>
      <w:r w:rsidRPr="00094D76">
        <w:rPr>
          <w:rFonts w:ascii="Liberation Serif" w:hAnsi="Liberation Serif" w:cs="Liberation Serif"/>
          <w:sz w:val="28"/>
          <w:szCs w:val="28"/>
          <w:lang w:eastAsia="ru-RU"/>
        </w:rPr>
        <w:t xml:space="preserve">от </w:t>
      </w:r>
      <w:r w:rsidR="00E61478">
        <w:rPr>
          <w:rFonts w:ascii="Liberation Serif" w:hAnsi="Liberation Serif" w:cs="Liberation Serif"/>
          <w:sz w:val="28"/>
          <w:szCs w:val="28"/>
          <w:lang w:eastAsia="ru-RU"/>
        </w:rPr>
        <w:t>09.12.2022</w:t>
      </w:r>
      <w:r w:rsidRPr="00094D76">
        <w:rPr>
          <w:rFonts w:ascii="Liberation Serif" w:hAnsi="Liberation Serif" w:cs="Liberation Serif"/>
          <w:sz w:val="28"/>
          <w:szCs w:val="28"/>
          <w:lang w:eastAsia="ru-RU"/>
        </w:rPr>
        <w:t xml:space="preserve"> № </w:t>
      </w:r>
      <w:r w:rsidR="00E61478">
        <w:rPr>
          <w:rFonts w:ascii="Liberation Serif" w:hAnsi="Liberation Serif" w:cs="Liberation Serif"/>
          <w:sz w:val="28"/>
          <w:szCs w:val="28"/>
          <w:lang w:eastAsia="ru-RU"/>
        </w:rPr>
        <w:t>777-ПА</w:t>
      </w:r>
    </w:p>
    <w:p w14:paraId="18B5F191" w14:textId="5AFE3443" w:rsidR="006A6AD4" w:rsidRPr="00E55468" w:rsidRDefault="006A6AD4" w:rsidP="00E55468">
      <w:pPr>
        <w:pStyle w:val="a5"/>
        <w:widowControl w:val="0"/>
        <w:ind w:left="5103"/>
        <w:rPr>
          <w:rFonts w:ascii="Liberation Serif" w:hAnsi="Liberation Serif" w:cs="Liberation Serif"/>
          <w:sz w:val="28"/>
          <w:szCs w:val="28"/>
          <w:lang w:eastAsia="ru-RU"/>
        </w:rPr>
      </w:pPr>
      <w:r w:rsidRPr="00E55468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23139A" w:rsidRPr="00E55468">
        <w:rPr>
          <w:rFonts w:ascii="Liberation Serif" w:hAnsi="Liberation Serif" w:cs="Liberation Serif"/>
          <w:sz w:val="28"/>
          <w:szCs w:val="28"/>
          <w:lang w:eastAsia="ru-RU"/>
        </w:rPr>
        <w:t>О спасательных службах по обеспечению выполнения мероприятий по гражданской обороне в городском округе Среднеуральск</w:t>
      </w:r>
      <w:r w:rsidRPr="00E55468">
        <w:rPr>
          <w:rFonts w:ascii="Liberation Serif" w:hAnsi="Liberation Serif" w:cs="Liberation Serif"/>
          <w:sz w:val="28"/>
          <w:szCs w:val="28"/>
          <w:lang w:eastAsia="ru-RU"/>
        </w:rPr>
        <w:t>»</w:t>
      </w:r>
    </w:p>
    <w:bookmarkEnd w:id="4"/>
    <w:p w14:paraId="12005726" w14:textId="6527C9E6" w:rsidR="003147FE" w:rsidRDefault="003147FE" w:rsidP="00E55468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2797B69" w14:textId="77777777" w:rsidR="00094D76" w:rsidRPr="00E55468" w:rsidRDefault="00094D76" w:rsidP="00E55468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3B4120" w14:textId="561D4929" w:rsidR="00BA07AA" w:rsidRPr="00E55468" w:rsidRDefault="00094D76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ПЕРЕЧЕНЬ </w:t>
      </w:r>
    </w:p>
    <w:p w14:paraId="451D53E8" w14:textId="52B1C897" w:rsidR="0006294C" w:rsidRPr="00E55468" w:rsidRDefault="00BA07AA" w:rsidP="00E5546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5546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должностей, при замещении которых на должностных лиц возлагаются обязанности начальников спасательных служб по обеспечению выполнения мероприятий по гражданской обороне в городском округе Среднеуральск</w:t>
      </w:r>
    </w:p>
    <w:p w14:paraId="66720D29" w14:textId="77777777" w:rsidR="008364DA" w:rsidRPr="00E55468" w:rsidRDefault="008364DA" w:rsidP="00E55468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Style w:val="aa"/>
        <w:tblW w:w="9923" w:type="dxa"/>
        <w:tblInd w:w="108" w:type="dxa"/>
        <w:tblLook w:val="04A0" w:firstRow="1" w:lastRow="0" w:firstColumn="1" w:lastColumn="0" w:noHBand="0" w:noVBand="1"/>
      </w:tblPr>
      <w:tblGrid>
        <w:gridCol w:w="617"/>
        <w:gridCol w:w="4715"/>
        <w:gridCol w:w="4591"/>
      </w:tblGrid>
      <w:tr w:rsidR="00E5535C" w:rsidRPr="00094D76" w14:paraId="7A462FC4" w14:textId="77777777" w:rsidTr="008209AE">
        <w:trPr>
          <w:trHeight w:val="1074"/>
        </w:trPr>
        <w:tc>
          <w:tcPr>
            <w:tcW w:w="426" w:type="dxa"/>
            <w:vAlign w:val="center"/>
          </w:tcPr>
          <w:p w14:paraId="7CD400DF" w14:textId="032CA745" w:rsidR="00E5535C" w:rsidRPr="00094D76" w:rsidRDefault="00E5535C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№</w:t>
            </w:r>
            <w:r w:rsidRPr="00094D76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819" w:type="dxa"/>
            <w:vAlign w:val="center"/>
          </w:tcPr>
          <w:p w14:paraId="6C32607F" w14:textId="6319BBC2" w:rsidR="00E5535C" w:rsidRPr="00094D76" w:rsidRDefault="00E5535C" w:rsidP="008209AE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Наименование спасательных служб по гражданской обороне</w:t>
            </w:r>
          </w:p>
        </w:tc>
        <w:tc>
          <w:tcPr>
            <w:tcW w:w="4678" w:type="dxa"/>
            <w:vAlign w:val="center"/>
          </w:tcPr>
          <w:p w14:paraId="63ACE125" w14:textId="7782AB4B" w:rsidR="00E5535C" w:rsidRPr="00094D76" w:rsidRDefault="00E5535C" w:rsidP="008209AE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Перечень должностей</w:t>
            </w:r>
          </w:p>
        </w:tc>
      </w:tr>
      <w:tr w:rsidR="008364DA" w:rsidRPr="00094D76" w14:paraId="519744DC" w14:textId="77777777" w:rsidTr="008209AE">
        <w:trPr>
          <w:trHeight w:val="1074"/>
        </w:trPr>
        <w:tc>
          <w:tcPr>
            <w:tcW w:w="426" w:type="dxa"/>
            <w:vAlign w:val="center"/>
          </w:tcPr>
          <w:p w14:paraId="053270E2" w14:textId="38050FAB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14:paraId="7B2152F5" w14:textId="3956D18C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коммунально-технического, инженерного и энерг</w:t>
            </w:r>
            <w:r w:rsidR="0023139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етического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обеспечения гражданской 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48787E6F" w14:textId="289C89F0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Директор </w:t>
            </w:r>
            <w:r w:rsidR="007A2478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м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униципально</w:t>
            </w:r>
            <w:r w:rsidR="007A2478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казенно</w:t>
            </w:r>
            <w:r w:rsidR="007A2478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учреждени</w:t>
            </w:r>
            <w:r w:rsidR="007A2478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я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«Управление жилищно-коммунального хозяйства» </w:t>
            </w:r>
          </w:p>
        </w:tc>
      </w:tr>
      <w:tr w:rsidR="008364DA" w:rsidRPr="00094D76" w14:paraId="0CA6556E" w14:textId="77777777" w:rsidTr="008209AE">
        <w:trPr>
          <w:trHeight w:val="1259"/>
        </w:trPr>
        <w:tc>
          <w:tcPr>
            <w:tcW w:w="426" w:type="dxa"/>
            <w:vAlign w:val="center"/>
          </w:tcPr>
          <w:p w14:paraId="56F7DC5E" w14:textId="3536F50E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14:paraId="7DCDEDF8" w14:textId="0804B7F5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Спасательная служба обеспечения связи и оповещения гражданской 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602F2B8B" w14:textId="0AF89B1E" w:rsidR="008364DA" w:rsidRPr="00094D76" w:rsidRDefault="007A2478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Директор м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униципально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казенно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го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учреждени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я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«Административно-хозяйственное и информационное управление»</w:t>
            </w:r>
          </w:p>
        </w:tc>
      </w:tr>
      <w:tr w:rsidR="008364DA" w:rsidRPr="00094D76" w14:paraId="134DE24F" w14:textId="77777777" w:rsidTr="008209AE">
        <w:trPr>
          <w:trHeight w:val="1123"/>
        </w:trPr>
        <w:tc>
          <w:tcPr>
            <w:tcW w:w="426" w:type="dxa"/>
            <w:vAlign w:val="center"/>
          </w:tcPr>
          <w:p w14:paraId="62364841" w14:textId="1863DD13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vAlign w:val="center"/>
          </w:tcPr>
          <w:p w14:paraId="577ED315" w14:textId="3811E2A2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транспортного и дорожного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3774B4EE" w14:textId="0AC47B69" w:rsidR="008364DA" w:rsidRPr="00094D76" w:rsidRDefault="007A2478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Директор а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кционерно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го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обществ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а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«Автотранспорт»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364DA" w:rsidRPr="00094D76" w14:paraId="0B431791" w14:textId="77777777" w:rsidTr="008209AE">
        <w:trPr>
          <w:trHeight w:val="1503"/>
        </w:trPr>
        <w:tc>
          <w:tcPr>
            <w:tcW w:w="426" w:type="dxa"/>
            <w:vAlign w:val="center"/>
          </w:tcPr>
          <w:p w14:paraId="6E8C1E74" w14:textId="4A24E437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vAlign w:val="center"/>
          </w:tcPr>
          <w:p w14:paraId="10793D7B" w14:textId="21303646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медицинского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16385C8C" w14:textId="33D2C00A" w:rsidR="008364DA" w:rsidRPr="00094D76" w:rsidRDefault="007A2478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Главный врач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Государственн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ого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автономно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учреждени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я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здравоохранения свердловской области «Верхнепышминская центральная городская больница имени П.Д. Бородина»</w:t>
            </w:r>
          </w:p>
        </w:tc>
      </w:tr>
      <w:tr w:rsidR="008364DA" w:rsidRPr="00094D76" w14:paraId="46C5687A" w14:textId="77777777" w:rsidTr="008209AE">
        <w:trPr>
          <w:trHeight w:val="1418"/>
        </w:trPr>
        <w:tc>
          <w:tcPr>
            <w:tcW w:w="426" w:type="dxa"/>
            <w:vAlign w:val="center"/>
          </w:tcPr>
          <w:p w14:paraId="23B8476B" w14:textId="0453E24F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vAlign w:val="center"/>
          </w:tcPr>
          <w:p w14:paraId="6F988E63" w14:textId="519ED19A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продовольственного, вещевого и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материально - технического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4A9B66D9" w14:textId="14FD62C6" w:rsidR="008364DA" w:rsidRPr="00094D76" w:rsidRDefault="007A2478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Начальник о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тдел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а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экономики, муниципальных закупок и потребительского рынка </w:t>
            </w:r>
            <w:r w:rsidR="0018322F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А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дминистрации городского округа Среднеуральск</w:t>
            </w:r>
          </w:p>
        </w:tc>
      </w:tr>
      <w:tr w:rsidR="008364DA" w:rsidRPr="00094D76" w14:paraId="76326D3E" w14:textId="77777777" w:rsidTr="008209AE">
        <w:tc>
          <w:tcPr>
            <w:tcW w:w="426" w:type="dxa"/>
            <w:vAlign w:val="center"/>
          </w:tcPr>
          <w:p w14:paraId="255600E2" w14:textId="211D9963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  <w:vAlign w:val="center"/>
          </w:tcPr>
          <w:p w14:paraId="6F6CB325" w14:textId="54DBE74C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противопожарная служба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обеспечения гражданской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lastRenderedPageBreak/>
              <w:t>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38217280" w14:textId="2A1C22DC" w:rsidR="008364DA" w:rsidRPr="00094D76" w:rsidRDefault="007A2478" w:rsidP="00E5546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lastRenderedPageBreak/>
              <w:t xml:space="preserve">Начальник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66 пожарно-спасательн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ой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част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и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1 пожарно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-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lastRenderedPageBreak/>
              <w:t>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</w:t>
            </w:r>
          </w:p>
        </w:tc>
      </w:tr>
      <w:tr w:rsidR="008364DA" w:rsidRPr="00094D76" w14:paraId="7D53D016" w14:textId="77777777" w:rsidTr="008209AE">
        <w:trPr>
          <w:trHeight w:val="1016"/>
        </w:trPr>
        <w:tc>
          <w:tcPr>
            <w:tcW w:w="426" w:type="dxa"/>
            <w:vAlign w:val="center"/>
          </w:tcPr>
          <w:p w14:paraId="49CAE622" w14:textId="079236A5" w:rsidR="008364DA" w:rsidRPr="00094D76" w:rsidRDefault="008364DA" w:rsidP="008209AE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819" w:type="dxa"/>
            <w:vAlign w:val="center"/>
          </w:tcPr>
          <w:p w14:paraId="07EB7568" w14:textId="13452D19" w:rsidR="008364DA" w:rsidRPr="00094D76" w:rsidRDefault="008364DA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Спасательная служба охраны общественного порядка обеспечения</w:t>
            </w:r>
            <w:r w:rsidRPr="00094D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гражданской обороны в городском округе Среднеуральск</w:t>
            </w:r>
          </w:p>
        </w:tc>
        <w:tc>
          <w:tcPr>
            <w:tcW w:w="4678" w:type="dxa"/>
            <w:vAlign w:val="center"/>
          </w:tcPr>
          <w:p w14:paraId="6F03BC18" w14:textId="2A19D216" w:rsidR="008364DA" w:rsidRPr="00094D76" w:rsidRDefault="007A2478" w:rsidP="00E55468">
            <w:pPr>
              <w:widowControl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Начальник м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ежмуниципальн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ого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отдел</w:t>
            </w:r>
            <w:r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а</w:t>
            </w:r>
            <w:r w:rsidR="008364DA" w:rsidRPr="00094D76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Министерства внутренних дел России «Верхнепышминский»</w:t>
            </w:r>
          </w:p>
        </w:tc>
      </w:tr>
    </w:tbl>
    <w:p w14:paraId="6EA21F32" w14:textId="65E85C74" w:rsidR="00314E1D" w:rsidRPr="00E55468" w:rsidRDefault="00314E1D" w:rsidP="00E55468">
      <w:pPr>
        <w:pStyle w:val="a5"/>
        <w:widowControl w:val="0"/>
        <w:rPr>
          <w:rFonts w:ascii="Liberation Serif" w:hAnsi="Liberation Serif" w:cs="Liberation Serif"/>
          <w:sz w:val="28"/>
          <w:szCs w:val="28"/>
        </w:rPr>
      </w:pPr>
    </w:p>
    <w:p w14:paraId="70721AFF" w14:textId="77777777" w:rsidR="008209AE" w:rsidRDefault="008209AE" w:rsidP="00E55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sectPr w:rsidR="008209AE" w:rsidSect="008209AE">
          <w:pgSz w:w="11906" w:h="16838"/>
          <w:pgMar w:top="1134" w:right="567" w:bottom="1134" w:left="1418" w:header="737" w:footer="709" w:gutter="0"/>
          <w:cols w:space="708"/>
          <w:docGrid w:linePitch="360"/>
        </w:sectPr>
      </w:pPr>
      <w:bookmarkStart w:id="5" w:name="_Hlk86155427"/>
    </w:p>
    <w:p w14:paraId="1E2FAC1A" w14:textId="77777777" w:rsidR="00243DBA" w:rsidRPr="008209AE" w:rsidRDefault="00243DBA" w:rsidP="008209AE">
      <w:pPr>
        <w:pStyle w:val="a5"/>
        <w:widowControl w:val="0"/>
        <w:rPr>
          <w:rFonts w:ascii="Liberation Serif" w:hAnsi="Liberation Serif" w:cs="Liberation Serif"/>
          <w:sz w:val="24"/>
          <w:szCs w:val="24"/>
        </w:rPr>
      </w:pPr>
      <w:bookmarkStart w:id="6" w:name="_GoBack"/>
      <w:bookmarkEnd w:id="5"/>
      <w:bookmarkEnd w:id="6"/>
    </w:p>
    <w:sectPr w:rsidR="00243DBA" w:rsidRPr="008209AE" w:rsidSect="008209AE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B0C1" w14:textId="77777777" w:rsidR="00405AA2" w:rsidRDefault="00405AA2" w:rsidP="008052CA">
      <w:pPr>
        <w:spacing w:after="0" w:line="240" w:lineRule="auto"/>
      </w:pPr>
      <w:r>
        <w:separator/>
      </w:r>
    </w:p>
  </w:endnote>
  <w:endnote w:type="continuationSeparator" w:id="0">
    <w:p w14:paraId="10749F95" w14:textId="77777777" w:rsidR="00405AA2" w:rsidRDefault="00405AA2" w:rsidP="0080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5328" w14:textId="77777777" w:rsidR="00405AA2" w:rsidRDefault="00405AA2" w:rsidP="008052CA">
      <w:pPr>
        <w:spacing w:after="0" w:line="240" w:lineRule="auto"/>
      </w:pPr>
      <w:r>
        <w:separator/>
      </w:r>
    </w:p>
  </w:footnote>
  <w:footnote w:type="continuationSeparator" w:id="0">
    <w:p w14:paraId="185386B6" w14:textId="77777777" w:rsidR="00405AA2" w:rsidRDefault="00405AA2" w:rsidP="0080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136183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7C724B9" w14:textId="2A59B6DF" w:rsidR="00E55468" w:rsidRPr="00E55468" w:rsidRDefault="00E55468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546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5546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5546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E55468">
          <w:rPr>
            <w:rFonts w:ascii="Liberation Serif" w:hAnsi="Liberation Serif" w:cs="Liberation Serif"/>
            <w:sz w:val="28"/>
            <w:szCs w:val="28"/>
          </w:rPr>
          <w:t>2</w:t>
        </w:r>
        <w:r w:rsidRPr="00E5546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5C9131BE" w14:textId="77777777" w:rsidR="00E55468" w:rsidRPr="00E55468" w:rsidRDefault="00E55468">
    <w:pPr>
      <w:pStyle w:val="a6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4D51"/>
    <w:multiLevelType w:val="multilevel"/>
    <w:tmpl w:val="C22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E1D9C"/>
    <w:multiLevelType w:val="multilevel"/>
    <w:tmpl w:val="28F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C4467"/>
    <w:multiLevelType w:val="multilevel"/>
    <w:tmpl w:val="B1BC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C225F"/>
    <w:multiLevelType w:val="multilevel"/>
    <w:tmpl w:val="B9A8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D2"/>
    <w:rsid w:val="00004A06"/>
    <w:rsid w:val="0000603C"/>
    <w:rsid w:val="00046284"/>
    <w:rsid w:val="00052CE5"/>
    <w:rsid w:val="00052DFE"/>
    <w:rsid w:val="00057937"/>
    <w:rsid w:val="0006294C"/>
    <w:rsid w:val="000666EA"/>
    <w:rsid w:val="00082BD7"/>
    <w:rsid w:val="000841EA"/>
    <w:rsid w:val="00094D76"/>
    <w:rsid w:val="00096401"/>
    <w:rsid w:val="000A590E"/>
    <w:rsid w:val="000B1DA7"/>
    <w:rsid w:val="000C3339"/>
    <w:rsid w:val="000C3B92"/>
    <w:rsid w:val="000C7D25"/>
    <w:rsid w:val="000D0889"/>
    <w:rsid w:val="000D0F74"/>
    <w:rsid w:val="000E0650"/>
    <w:rsid w:val="000E32F5"/>
    <w:rsid w:val="00103AA4"/>
    <w:rsid w:val="00116324"/>
    <w:rsid w:val="00144936"/>
    <w:rsid w:val="001540BA"/>
    <w:rsid w:val="001604E4"/>
    <w:rsid w:val="00172721"/>
    <w:rsid w:val="001735A8"/>
    <w:rsid w:val="0018322F"/>
    <w:rsid w:val="00193E6F"/>
    <w:rsid w:val="001A6020"/>
    <w:rsid w:val="001C446F"/>
    <w:rsid w:val="001C60F2"/>
    <w:rsid w:val="001E2FB4"/>
    <w:rsid w:val="001E5D7E"/>
    <w:rsid w:val="002255A2"/>
    <w:rsid w:val="002308DB"/>
    <w:rsid w:val="0023139A"/>
    <w:rsid w:val="0024241A"/>
    <w:rsid w:val="00243DBA"/>
    <w:rsid w:val="00254C5E"/>
    <w:rsid w:val="00261010"/>
    <w:rsid w:val="0026639C"/>
    <w:rsid w:val="0027240E"/>
    <w:rsid w:val="00274A8E"/>
    <w:rsid w:val="00283426"/>
    <w:rsid w:val="002B64F0"/>
    <w:rsid w:val="002E7B7A"/>
    <w:rsid w:val="002F3F21"/>
    <w:rsid w:val="002F6219"/>
    <w:rsid w:val="003147FE"/>
    <w:rsid w:val="00314E1D"/>
    <w:rsid w:val="00327119"/>
    <w:rsid w:val="0032751F"/>
    <w:rsid w:val="0033124F"/>
    <w:rsid w:val="00337DE9"/>
    <w:rsid w:val="00346A32"/>
    <w:rsid w:val="003602BE"/>
    <w:rsid w:val="00380402"/>
    <w:rsid w:val="0039041D"/>
    <w:rsid w:val="003B0A3C"/>
    <w:rsid w:val="003C5B60"/>
    <w:rsid w:val="003D299C"/>
    <w:rsid w:val="003F3762"/>
    <w:rsid w:val="004051C2"/>
    <w:rsid w:val="00405AA2"/>
    <w:rsid w:val="004248AD"/>
    <w:rsid w:val="00441F0A"/>
    <w:rsid w:val="004478D1"/>
    <w:rsid w:val="00447E12"/>
    <w:rsid w:val="00456E8D"/>
    <w:rsid w:val="00463C9C"/>
    <w:rsid w:val="00484C25"/>
    <w:rsid w:val="004946EE"/>
    <w:rsid w:val="00494DB3"/>
    <w:rsid w:val="00495138"/>
    <w:rsid w:val="004C67EF"/>
    <w:rsid w:val="004D1E00"/>
    <w:rsid w:val="004D2884"/>
    <w:rsid w:val="004D66A9"/>
    <w:rsid w:val="004D6F54"/>
    <w:rsid w:val="004D791B"/>
    <w:rsid w:val="004F5628"/>
    <w:rsid w:val="00521937"/>
    <w:rsid w:val="0052743B"/>
    <w:rsid w:val="00537CD1"/>
    <w:rsid w:val="00551516"/>
    <w:rsid w:val="00576DF2"/>
    <w:rsid w:val="005774D1"/>
    <w:rsid w:val="005A3E45"/>
    <w:rsid w:val="005B1F54"/>
    <w:rsid w:val="005B2E03"/>
    <w:rsid w:val="005B7244"/>
    <w:rsid w:val="005C18D8"/>
    <w:rsid w:val="005C416E"/>
    <w:rsid w:val="005C6652"/>
    <w:rsid w:val="005D2CD5"/>
    <w:rsid w:val="005E41AF"/>
    <w:rsid w:val="005E7477"/>
    <w:rsid w:val="005F57FF"/>
    <w:rsid w:val="00603022"/>
    <w:rsid w:val="00603A61"/>
    <w:rsid w:val="006067A2"/>
    <w:rsid w:val="00606DF5"/>
    <w:rsid w:val="006341E6"/>
    <w:rsid w:val="00636E49"/>
    <w:rsid w:val="00637061"/>
    <w:rsid w:val="0064755E"/>
    <w:rsid w:val="00691660"/>
    <w:rsid w:val="00696F94"/>
    <w:rsid w:val="006A206D"/>
    <w:rsid w:val="006A6AD4"/>
    <w:rsid w:val="006B39FE"/>
    <w:rsid w:val="006E560E"/>
    <w:rsid w:val="006E627E"/>
    <w:rsid w:val="006E7017"/>
    <w:rsid w:val="0070605F"/>
    <w:rsid w:val="00714278"/>
    <w:rsid w:val="00720937"/>
    <w:rsid w:val="007274D1"/>
    <w:rsid w:val="00740864"/>
    <w:rsid w:val="00772957"/>
    <w:rsid w:val="007A2478"/>
    <w:rsid w:val="007A2C70"/>
    <w:rsid w:val="007D4063"/>
    <w:rsid w:val="007D6493"/>
    <w:rsid w:val="008052CA"/>
    <w:rsid w:val="0080547B"/>
    <w:rsid w:val="008209AE"/>
    <w:rsid w:val="00824F9B"/>
    <w:rsid w:val="00827DC7"/>
    <w:rsid w:val="008364DA"/>
    <w:rsid w:val="00840F29"/>
    <w:rsid w:val="0084674F"/>
    <w:rsid w:val="0087318F"/>
    <w:rsid w:val="0087558F"/>
    <w:rsid w:val="008764E2"/>
    <w:rsid w:val="00876E73"/>
    <w:rsid w:val="008A5084"/>
    <w:rsid w:val="008B21DD"/>
    <w:rsid w:val="008C20DD"/>
    <w:rsid w:val="008E0186"/>
    <w:rsid w:val="008E5223"/>
    <w:rsid w:val="008F7CCD"/>
    <w:rsid w:val="009143A4"/>
    <w:rsid w:val="00922CB4"/>
    <w:rsid w:val="009240BD"/>
    <w:rsid w:val="00931F7F"/>
    <w:rsid w:val="00932096"/>
    <w:rsid w:val="00944F9C"/>
    <w:rsid w:val="00945F89"/>
    <w:rsid w:val="00950416"/>
    <w:rsid w:val="0097149A"/>
    <w:rsid w:val="0097744C"/>
    <w:rsid w:val="00981026"/>
    <w:rsid w:val="00982FD3"/>
    <w:rsid w:val="0099332C"/>
    <w:rsid w:val="0099620A"/>
    <w:rsid w:val="00997DDC"/>
    <w:rsid w:val="009A7442"/>
    <w:rsid w:val="009C1994"/>
    <w:rsid w:val="009C51BA"/>
    <w:rsid w:val="009F4CFF"/>
    <w:rsid w:val="00A01417"/>
    <w:rsid w:val="00A15137"/>
    <w:rsid w:val="00A26B8A"/>
    <w:rsid w:val="00A26E94"/>
    <w:rsid w:val="00A378B6"/>
    <w:rsid w:val="00A40667"/>
    <w:rsid w:val="00A62A36"/>
    <w:rsid w:val="00AA619B"/>
    <w:rsid w:val="00AE08FA"/>
    <w:rsid w:val="00AE6942"/>
    <w:rsid w:val="00AF2EBF"/>
    <w:rsid w:val="00AF37D6"/>
    <w:rsid w:val="00B00834"/>
    <w:rsid w:val="00B10F6D"/>
    <w:rsid w:val="00B20B1E"/>
    <w:rsid w:val="00B23B42"/>
    <w:rsid w:val="00B23D49"/>
    <w:rsid w:val="00B259DF"/>
    <w:rsid w:val="00B35865"/>
    <w:rsid w:val="00B43761"/>
    <w:rsid w:val="00B773F4"/>
    <w:rsid w:val="00B80586"/>
    <w:rsid w:val="00BA07AA"/>
    <w:rsid w:val="00BC5658"/>
    <w:rsid w:val="00BC5F3A"/>
    <w:rsid w:val="00BC6694"/>
    <w:rsid w:val="00BE23E3"/>
    <w:rsid w:val="00C079B4"/>
    <w:rsid w:val="00C168FA"/>
    <w:rsid w:val="00C20B04"/>
    <w:rsid w:val="00C31AAB"/>
    <w:rsid w:val="00C46E69"/>
    <w:rsid w:val="00C52167"/>
    <w:rsid w:val="00C60D05"/>
    <w:rsid w:val="00C87CD4"/>
    <w:rsid w:val="00C90999"/>
    <w:rsid w:val="00C9120B"/>
    <w:rsid w:val="00CA0C17"/>
    <w:rsid w:val="00CB1367"/>
    <w:rsid w:val="00CC22C2"/>
    <w:rsid w:val="00CC5793"/>
    <w:rsid w:val="00CD5E45"/>
    <w:rsid w:val="00CE3C70"/>
    <w:rsid w:val="00CE6E27"/>
    <w:rsid w:val="00CE77E9"/>
    <w:rsid w:val="00CF2ED1"/>
    <w:rsid w:val="00CF6576"/>
    <w:rsid w:val="00D5101D"/>
    <w:rsid w:val="00D74CBF"/>
    <w:rsid w:val="00D82E9E"/>
    <w:rsid w:val="00D842D6"/>
    <w:rsid w:val="00DB4E90"/>
    <w:rsid w:val="00DD3E2E"/>
    <w:rsid w:val="00DD6EE4"/>
    <w:rsid w:val="00DF1944"/>
    <w:rsid w:val="00E015D2"/>
    <w:rsid w:val="00E060FB"/>
    <w:rsid w:val="00E079CF"/>
    <w:rsid w:val="00E10AC9"/>
    <w:rsid w:val="00E11D1E"/>
    <w:rsid w:val="00E1639C"/>
    <w:rsid w:val="00E24C96"/>
    <w:rsid w:val="00E31B6E"/>
    <w:rsid w:val="00E409E8"/>
    <w:rsid w:val="00E472DA"/>
    <w:rsid w:val="00E50C8C"/>
    <w:rsid w:val="00E51102"/>
    <w:rsid w:val="00E5535C"/>
    <w:rsid w:val="00E55468"/>
    <w:rsid w:val="00E61478"/>
    <w:rsid w:val="00E7520C"/>
    <w:rsid w:val="00E76A12"/>
    <w:rsid w:val="00EA5789"/>
    <w:rsid w:val="00EB1FA3"/>
    <w:rsid w:val="00EB30B8"/>
    <w:rsid w:val="00EB3568"/>
    <w:rsid w:val="00EC158E"/>
    <w:rsid w:val="00EC3824"/>
    <w:rsid w:val="00EE2685"/>
    <w:rsid w:val="00EF5C84"/>
    <w:rsid w:val="00F0105B"/>
    <w:rsid w:val="00F11B46"/>
    <w:rsid w:val="00F32D2D"/>
    <w:rsid w:val="00F3388C"/>
    <w:rsid w:val="00F70C09"/>
    <w:rsid w:val="00F74269"/>
    <w:rsid w:val="00F777A1"/>
    <w:rsid w:val="00F83720"/>
    <w:rsid w:val="00FB257B"/>
    <w:rsid w:val="00FB66BE"/>
    <w:rsid w:val="00FC1136"/>
    <w:rsid w:val="00FC1412"/>
    <w:rsid w:val="00FF1507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5E166"/>
  <w15:docId w15:val="{B4554D5B-23EE-48E0-B578-AD64C8E4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57B"/>
    <w:pPr>
      <w:keepNext/>
      <w:pBdr>
        <w:bottom w:val="thinThickLargeGap" w:sz="24" w:space="1" w:color="auto"/>
      </w:pBdr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20"/>
      <w:w w:val="120"/>
      <w:sz w:val="48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586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05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2CA"/>
  </w:style>
  <w:style w:type="paragraph" w:styleId="a8">
    <w:name w:val="footer"/>
    <w:basedOn w:val="a"/>
    <w:link w:val="a9"/>
    <w:uiPriority w:val="99"/>
    <w:unhideWhenUsed/>
    <w:rsid w:val="00805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2CA"/>
  </w:style>
  <w:style w:type="character" w:customStyle="1" w:styleId="10">
    <w:name w:val="Заголовок 1 Знак"/>
    <w:basedOn w:val="a0"/>
    <w:link w:val="1"/>
    <w:rsid w:val="00FB257B"/>
    <w:rPr>
      <w:rFonts w:ascii="Times New Roman" w:eastAsia="Times New Roman" w:hAnsi="Times New Roman" w:cs="Times New Roman"/>
      <w:b/>
      <w:bCs/>
      <w:color w:val="000000"/>
      <w:spacing w:val="20"/>
      <w:w w:val="120"/>
      <w:sz w:val="48"/>
      <w:szCs w:val="44"/>
      <w:shd w:val="clear" w:color="auto" w:fill="FFFFFF"/>
      <w:lang w:eastAsia="ru-RU"/>
    </w:rPr>
  </w:style>
  <w:style w:type="table" w:styleId="aa">
    <w:name w:val="Table Grid"/>
    <w:basedOn w:val="a1"/>
    <w:uiPriority w:val="59"/>
    <w:rsid w:val="0071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8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3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7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8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7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0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6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1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8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2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0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5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41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3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0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2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6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31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8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4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4672585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467258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93758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7BF9-79EF-46C9-965C-0FD380F0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GlavaGO</dc:creator>
  <cp:keywords/>
  <dc:description/>
  <cp:lastModifiedBy>Пользователь</cp:lastModifiedBy>
  <cp:revision>2</cp:revision>
  <cp:lastPrinted>2022-12-08T11:18:00Z</cp:lastPrinted>
  <dcterms:created xsi:type="dcterms:W3CDTF">2022-12-12T09:21:00Z</dcterms:created>
  <dcterms:modified xsi:type="dcterms:W3CDTF">2022-12-12T09:21:00Z</dcterms:modified>
</cp:coreProperties>
</file>