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ACD5C" w14:textId="77777777" w:rsidR="00BF34E3" w:rsidRPr="00BF34E3" w:rsidRDefault="00BF34E3" w:rsidP="00BF34E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F34E3">
        <w:rPr>
          <w:rFonts w:ascii="Times New Roman" w:eastAsia="Times New Roman" w:hAnsi="Times New Roman" w:cs="Arial"/>
          <w:bCs/>
          <w:noProof/>
          <w:color w:val="000000"/>
          <w:sz w:val="20"/>
          <w:szCs w:val="20"/>
          <w:lang w:eastAsia="ru-RU"/>
        </w:rPr>
        <w:drawing>
          <wp:inline distT="0" distB="0" distL="0" distR="0" wp14:anchorId="2CFE135E" wp14:editId="2A39D6C4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52C73" w14:textId="77777777" w:rsidR="00BF34E3" w:rsidRPr="00BF34E3" w:rsidRDefault="00BF34E3" w:rsidP="00BF34E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F34E3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3E36EC14" w14:textId="77777777" w:rsidR="00BF34E3" w:rsidRPr="00BF34E3" w:rsidRDefault="00BF34E3" w:rsidP="00BF34E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F34E3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5C0B8CDC" w14:textId="77777777" w:rsidR="00BF34E3" w:rsidRPr="00BF34E3" w:rsidRDefault="00BF34E3" w:rsidP="00BF34E3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F34E3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227CCB5" w14:textId="77777777" w:rsidR="00BF34E3" w:rsidRPr="00BF34E3" w:rsidRDefault="00BF34E3" w:rsidP="00BF34E3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F34E3">
        <w:rPr>
          <w:rFonts w:ascii="Times New Roman" w:eastAsia="Times New Roman" w:hAnsi="Times New Roman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72" distB="4294967272" distL="114300" distR="114300" simplePos="0" relativeHeight="251659264" behindDoc="0" locked="0" layoutInCell="1" allowOverlap="1" wp14:anchorId="07F0D9F9" wp14:editId="3DE6E4D9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6A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67e-5mm;mso-wrap-distance-right:9pt;mso-wrap-distance-bottom:-6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0BE50E1B" w14:textId="2D358D45" w:rsidR="00BF34E3" w:rsidRPr="00BF34E3" w:rsidRDefault="00BF34E3" w:rsidP="00BF34E3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24.06.2022 года </w:t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39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</w:t>
      </w:r>
      <w:r w:rsidRPr="00BF34E3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6D5AC6D2" w14:textId="77777777" w:rsidR="00BF34E3" w:rsidRPr="00BF34E3" w:rsidRDefault="00BF34E3" w:rsidP="00BF34E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4E8A5C27" w14:textId="77777777" w:rsidR="00BF34E3" w:rsidRPr="00BF34E3" w:rsidRDefault="00BF34E3" w:rsidP="00BF34E3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BF34E3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г. Среднеуральск</w:t>
      </w:r>
    </w:p>
    <w:p w14:paraId="54E0D37C" w14:textId="77777777" w:rsidR="00BF34E3" w:rsidRDefault="00BF34E3" w:rsidP="003220B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</w:p>
    <w:p w14:paraId="3BEE1426" w14:textId="1EAC590C" w:rsidR="00AE3621" w:rsidRPr="00E23DF8" w:rsidRDefault="00C03814" w:rsidP="003220B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E23DF8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О</w:t>
      </w:r>
      <w:r w:rsidR="00AE3621" w:rsidRPr="00E23DF8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 xml:space="preserve">б утверждении порядка организации индивидуальной работы </w:t>
      </w:r>
    </w:p>
    <w:p w14:paraId="1C3F2C61" w14:textId="57C8D67C" w:rsidR="00AE3621" w:rsidRPr="00E23DF8" w:rsidRDefault="00AE3621" w:rsidP="003220B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E23DF8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с работниками образовательных организаций и организаций культуры городского округа Среднеуральск по вопросам противодействия идеям терроризма и экстремизма в образовательной деятельности</w:t>
      </w:r>
      <w:r w:rsidR="0068453C" w:rsidRPr="00E23DF8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,</w:t>
      </w:r>
      <w:r w:rsidRPr="00E23DF8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 xml:space="preserve"> </w:t>
      </w:r>
    </w:p>
    <w:p w14:paraId="1FBB00DB" w14:textId="7023F19E" w:rsidR="00F24F32" w:rsidRPr="00E23DF8" w:rsidRDefault="00AE3621" w:rsidP="003220B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E23DF8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в сфере культуры</w:t>
      </w:r>
      <w:r w:rsidR="0068453C" w:rsidRPr="00E23DF8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 xml:space="preserve"> и спорта</w:t>
      </w:r>
    </w:p>
    <w:p w14:paraId="2391DB96" w14:textId="3776A923" w:rsidR="00AE3621" w:rsidRPr="00E23DF8" w:rsidRDefault="00AE3621" w:rsidP="003220B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7"/>
          <w:szCs w:val="27"/>
          <w:lang w:eastAsia="ru-RU"/>
        </w:rPr>
      </w:pPr>
    </w:p>
    <w:p w14:paraId="703EBBA0" w14:textId="699E1243" w:rsidR="00AE3621" w:rsidRPr="00E23DF8" w:rsidRDefault="00AE3621" w:rsidP="003220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целях повышения готовности работников образовательных организаций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организаций культуры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 спорта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городского округа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Среднеуральск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вопросам противодействия идеям терроризма и экстремизма в образовательной деятельности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сфере культуры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 спорта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, во исполнение распоряжения Губернатора Свердловской области от 13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мая 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2022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года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№ 100-РГ «О реализации решений антитеррористической комиссии в Свердловской области», подпункта 2.2 пункта 2 раздела IV протокола совместного заседания антитеррористической комиссии в Свердловской области и оперативного штаба в Свердловской области от 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20 марта 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2022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года № 2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), </w:t>
      </w:r>
      <w:r w:rsidR="003220B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соответствии с Федеральным законом от 6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марта 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2006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года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№ 35-ФЗ </w:t>
      </w:r>
      <w:r w:rsidR="003220B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«О противодействия терроризму», руководствуясь Уставом городского округа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Среднеуральск, администрация городского округа Среднеуральск</w:t>
      </w:r>
    </w:p>
    <w:p w14:paraId="78AF0022" w14:textId="0C4E9362" w:rsidR="00F84B87" w:rsidRPr="00E23DF8" w:rsidRDefault="00F84B87" w:rsidP="003220B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23DF8">
        <w:rPr>
          <w:rFonts w:ascii="Liberation Serif" w:eastAsia="Times New Roman" w:hAnsi="Liberation Serif" w:cs="Liberation Serif"/>
          <w:b/>
          <w:bCs/>
          <w:sz w:val="27"/>
          <w:szCs w:val="27"/>
          <w:lang w:eastAsia="ru-RU"/>
        </w:rPr>
        <w:t>ПОСТАНОВЛЯЕТ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6BC02427" w14:textId="412C321A" w:rsidR="00AE3621" w:rsidRPr="00E23DF8" w:rsidRDefault="00F84B87" w:rsidP="003220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1. Утвердить порядок организации индивидуальной работы с работниками образовательных организаций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организаций культуры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 спорта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городского округа Среднеуральск по вопросам противодействия идеям терроризма и экстремизма в образовательной деятельности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в сфере культуры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 спорта</w:t>
      </w:r>
      <w:r w:rsidR="00012B7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</w:t>
      </w:r>
      <w:r w:rsidR="0022199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012B7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-</w:t>
      </w:r>
      <w:r w:rsidR="0022199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012B7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Порядок)</w:t>
      </w: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(прилагается).</w:t>
      </w:r>
    </w:p>
    <w:p w14:paraId="43F813C0" w14:textId="06FB4929" w:rsidR="00F84B87" w:rsidRPr="00E23DF8" w:rsidRDefault="00656408" w:rsidP="003220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2.</w:t>
      </w:r>
      <w:r w:rsidR="00012B7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Руководителям МКУ «Управление образования городского округа Среднеуральск»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, </w:t>
      </w:r>
      <w:r w:rsidR="00012B7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МКУ «Управление культуры и молодежной политик</w:t>
      </w:r>
      <w:r w:rsidR="0022199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и</w:t>
      </w:r>
      <w:r w:rsidR="00012B7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»</w:t>
      </w:r>
      <w:r w:rsidR="0068453C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, отдела физической культуры, спорта и туризма</w:t>
      </w:r>
      <w:r w:rsidR="00012B7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540BF9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настоящий</w:t>
      </w:r>
      <w:r w:rsidR="00012B7F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Порядок довести до подведомственных организаций.</w:t>
      </w:r>
    </w:p>
    <w:p w14:paraId="0C19FFB6" w14:textId="7083B4B1" w:rsidR="00F84B87" w:rsidRPr="00E23DF8" w:rsidRDefault="00012B7F" w:rsidP="003220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3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. Контроль за исполнением настоящего постановления оставляю за собой.</w:t>
      </w:r>
    </w:p>
    <w:p w14:paraId="7314F7CE" w14:textId="32E6287B" w:rsidR="00BD15D2" w:rsidRPr="00E23DF8" w:rsidRDefault="00012B7F" w:rsidP="003220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4</w:t>
      </w:r>
      <w:r w:rsidR="00F84B87" w:rsidRPr="00E23DF8">
        <w:rPr>
          <w:rFonts w:ascii="Liberation Serif" w:eastAsia="Times New Roman" w:hAnsi="Liberation Serif" w:cs="Liberation Serif"/>
          <w:sz w:val="27"/>
          <w:szCs w:val="27"/>
          <w:lang w:eastAsia="ru-RU"/>
        </w:rPr>
        <w:t>. 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27DB5A3D" w14:textId="02B4366B" w:rsidR="005023C6" w:rsidRPr="00E23DF8" w:rsidRDefault="005023C6" w:rsidP="003220B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14:paraId="56985A6C" w14:textId="77777777" w:rsidR="003220BC" w:rsidRPr="00E23DF8" w:rsidRDefault="003220BC" w:rsidP="003220B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14:paraId="215A1AF1" w14:textId="5247039D" w:rsidR="00882DB9" w:rsidRPr="00E23DF8" w:rsidRDefault="003220BC" w:rsidP="003220BC">
      <w:pPr>
        <w:widowControl w:val="0"/>
        <w:tabs>
          <w:tab w:val="left" w:pos="5773"/>
        </w:tabs>
        <w:spacing w:after="0" w:line="240" w:lineRule="auto"/>
        <w:rPr>
          <w:rFonts w:ascii="Liberation Serif" w:hAnsi="Liberation Serif" w:cs="Liberation Serif"/>
          <w:b/>
          <w:bCs/>
          <w:sz w:val="27"/>
          <w:szCs w:val="27"/>
        </w:rPr>
      </w:pPr>
      <w:r w:rsidRPr="00E23DF8">
        <w:rPr>
          <w:rFonts w:ascii="Liberation Serif" w:hAnsi="Liberation Serif" w:cs="Liberation Serif"/>
          <w:bCs/>
          <w:sz w:val="27"/>
          <w:szCs w:val="27"/>
        </w:rPr>
        <w:t>Глава городского округа Среднеуральск</w:t>
      </w:r>
      <w:r w:rsidRPr="00E23DF8">
        <w:rPr>
          <w:rFonts w:ascii="Liberation Serif" w:hAnsi="Liberation Serif" w:cs="Liberation Serif"/>
          <w:bCs/>
          <w:sz w:val="27"/>
          <w:szCs w:val="27"/>
        </w:rPr>
        <w:tab/>
      </w:r>
      <w:r w:rsidRPr="00E23DF8">
        <w:rPr>
          <w:rFonts w:ascii="Liberation Serif" w:hAnsi="Liberation Serif" w:cs="Liberation Serif"/>
          <w:bCs/>
          <w:sz w:val="27"/>
          <w:szCs w:val="27"/>
        </w:rPr>
        <w:tab/>
      </w:r>
      <w:r w:rsidRPr="00E23DF8">
        <w:rPr>
          <w:rFonts w:ascii="Liberation Serif" w:hAnsi="Liberation Serif" w:cs="Liberation Serif"/>
          <w:bCs/>
          <w:sz w:val="27"/>
          <w:szCs w:val="27"/>
        </w:rPr>
        <w:tab/>
      </w:r>
      <w:r w:rsidRPr="00E23DF8">
        <w:rPr>
          <w:rFonts w:ascii="Liberation Serif" w:hAnsi="Liberation Serif" w:cs="Liberation Serif"/>
          <w:bCs/>
          <w:sz w:val="27"/>
          <w:szCs w:val="27"/>
        </w:rPr>
        <w:tab/>
        <w:t xml:space="preserve">    А.А. Ковальчик</w:t>
      </w:r>
    </w:p>
    <w:p w14:paraId="45B097F4" w14:textId="77777777" w:rsidR="003220BC" w:rsidRPr="00E23DF8" w:rsidRDefault="003220BC" w:rsidP="003220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hAnsi="Liberation Serif" w:cs="Liberation Serif"/>
          <w:b/>
          <w:bCs/>
          <w:sz w:val="27"/>
          <w:szCs w:val="27"/>
        </w:rPr>
        <w:sectPr w:rsidR="003220BC" w:rsidRPr="00E23DF8" w:rsidSect="00BF34E3">
          <w:headerReference w:type="default" r:id="rId9"/>
          <w:pgSz w:w="11906" w:h="16838"/>
          <w:pgMar w:top="993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59BC6AEA" w14:textId="7449A57D" w:rsidR="00E23DF8" w:rsidRPr="00E23DF8" w:rsidRDefault="00E23DF8" w:rsidP="00E23DF8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2C5E69DA" w14:textId="77777777" w:rsidR="00E23DF8" w:rsidRPr="00E23DF8" w:rsidRDefault="00E23DF8" w:rsidP="00E23DF8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sz w:val="28"/>
          <w:szCs w:val="28"/>
        </w:rPr>
        <w:t>постановлением администрации городского округа Среднеуральск</w:t>
      </w:r>
    </w:p>
    <w:p w14:paraId="3D0F97AD" w14:textId="531ED27A" w:rsidR="00E23DF8" w:rsidRPr="00E23DF8" w:rsidRDefault="00E23DF8" w:rsidP="00E23DF8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sz w:val="28"/>
          <w:szCs w:val="28"/>
        </w:rPr>
        <w:t xml:space="preserve">от </w:t>
      </w:r>
      <w:r w:rsidR="00BF34E3">
        <w:rPr>
          <w:rFonts w:ascii="Liberation Serif" w:hAnsi="Liberation Serif" w:cs="Liberation Serif"/>
          <w:sz w:val="28"/>
          <w:szCs w:val="28"/>
        </w:rPr>
        <w:t>24.06.2022</w:t>
      </w:r>
      <w:r w:rsidRPr="00E23DF8">
        <w:rPr>
          <w:rFonts w:ascii="Liberation Serif" w:hAnsi="Liberation Serif" w:cs="Liberation Serif"/>
          <w:sz w:val="28"/>
          <w:szCs w:val="28"/>
        </w:rPr>
        <w:t xml:space="preserve"> № </w:t>
      </w:r>
      <w:r w:rsidR="00BF34E3">
        <w:rPr>
          <w:rFonts w:ascii="Liberation Serif" w:hAnsi="Liberation Serif" w:cs="Liberation Serif"/>
          <w:sz w:val="28"/>
          <w:szCs w:val="28"/>
        </w:rPr>
        <w:t>391-ПА</w:t>
      </w:r>
    </w:p>
    <w:p w14:paraId="1A3AACA1" w14:textId="77777777" w:rsidR="00E23DF8" w:rsidRPr="00E23DF8" w:rsidRDefault="00E23DF8" w:rsidP="00E23DF8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23DF8">
        <w:rPr>
          <w:rFonts w:ascii="Liberation Serif" w:hAnsi="Liberation Serif" w:cs="Liberation Serif"/>
          <w:bCs/>
          <w:sz w:val="28"/>
          <w:szCs w:val="28"/>
        </w:rPr>
        <w:t xml:space="preserve">«Об утверждении порядка организации </w:t>
      </w:r>
      <w:bookmarkStart w:id="0" w:name="_GoBack"/>
      <w:bookmarkEnd w:id="0"/>
      <w:r w:rsidRPr="00E23DF8">
        <w:rPr>
          <w:rFonts w:ascii="Liberation Serif" w:hAnsi="Liberation Serif" w:cs="Liberation Serif"/>
          <w:bCs/>
          <w:sz w:val="28"/>
          <w:szCs w:val="28"/>
        </w:rPr>
        <w:t>индивидуальной работы с работниками образовательных организаций и организаций культуры городского округа Среднеуральск по вопросам противодействия идеям терроризма и экстремизма в образовательной деятельности, в сфере культуры и спорта»</w:t>
      </w:r>
    </w:p>
    <w:p w14:paraId="3CCC597A" w14:textId="4659C686" w:rsidR="00002C72" w:rsidRPr="00E23DF8" w:rsidRDefault="00002C72" w:rsidP="003220BC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7D21CD88" w14:textId="77777777" w:rsidR="00E23DF8" w:rsidRPr="00E23DF8" w:rsidRDefault="00E23DF8" w:rsidP="003220BC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</w:p>
    <w:p w14:paraId="06917A4F" w14:textId="6F733E6C" w:rsidR="00002C72" w:rsidRPr="00E23DF8" w:rsidRDefault="00002C72" w:rsidP="003220BC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23DF8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Порядок организации индивидуальной работы с работниками образовательных организаций и организаций культуры городского </w:t>
      </w:r>
      <w:r w:rsidR="00E23DF8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23DF8">
        <w:rPr>
          <w:rFonts w:ascii="Liberation Serif" w:hAnsi="Liberation Serif" w:cs="Liberation Serif"/>
          <w:b/>
          <w:color w:val="000000"/>
          <w:sz w:val="28"/>
          <w:szCs w:val="28"/>
        </w:rPr>
        <w:t>округа</w:t>
      </w:r>
      <w:r w:rsidRPr="00E23DF8">
        <w:rPr>
          <w:rStyle w:val="227pt"/>
          <w:rFonts w:ascii="Liberation Serif" w:eastAsiaTheme="minorEastAsia" w:hAnsi="Liberation Serif" w:cs="Liberation Serif"/>
          <w:sz w:val="28"/>
          <w:szCs w:val="28"/>
        </w:rPr>
        <w:t xml:space="preserve"> </w:t>
      </w:r>
      <w:r w:rsidRPr="00E23DF8">
        <w:rPr>
          <w:rStyle w:val="227pt"/>
          <w:rFonts w:ascii="Liberation Serif" w:eastAsiaTheme="minorEastAsia" w:hAnsi="Liberation Serif" w:cs="Liberation Serif"/>
          <w:i w:val="0"/>
          <w:iCs w:val="0"/>
          <w:sz w:val="28"/>
          <w:szCs w:val="28"/>
        </w:rPr>
        <w:t xml:space="preserve">Среднеуральск </w:t>
      </w:r>
      <w:r w:rsidRPr="00E23DF8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 вопросам противодействия идеям терроризма </w:t>
      </w:r>
      <w:r w:rsidR="00E23DF8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E23DF8">
        <w:rPr>
          <w:rFonts w:ascii="Liberation Serif" w:hAnsi="Liberation Serif" w:cs="Liberation Serif"/>
          <w:b/>
          <w:color w:val="000000"/>
          <w:sz w:val="28"/>
          <w:szCs w:val="28"/>
        </w:rPr>
        <w:t>и экстремизма в образовательной</w:t>
      </w:r>
      <w:r w:rsidRPr="00E23DF8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Pr="00E23DF8">
        <w:rPr>
          <w:rFonts w:ascii="Liberation Serif" w:hAnsi="Liberation Serif" w:cs="Liberation Serif"/>
          <w:b/>
          <w:sz w:val="28"/>
          <w:szCs w:val="28"/>
        </w:rPr>
        <w:t>деятельности</w:t>
      </w:r>
      <w:r w:rsidR="0068453C" w:rsidRPr="00E23DF8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b/>
          <w:sz w:val="28"/>
          <w:szCs w:val="28"/>
        </w:rPr>
        <w:t>в сфере культуры</w:t>
      </w:r>
      <w:r w:rsidR="0068453C" w:rsidRPr="00E23DF8">
        <w:rPr>
          <w:rFonts w:ascii="Liberation Serif" w:hAnsi="Liberation Serif" w:cs="Liberation Serif"/>
          <w:b/>
          <w:sz w:val="28"/>
          <w:szCs w:val="28"/>
        </w:rPr>
        <w:t xml:space="preserve"> и спорта</w:t>
      </w:r>
    </w:p>
    <w:p w14:paraId="7E0BC8A0" w14:textId="77777777" w:rsidR="00211748" w:rsidRPr="00E23DF8" w:rsidRDefault="00211748" w:rsidP="003220BC">
      <w:pPr>
        <w:pStyle w:val="ad"/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</w:p>
    <w:p w14:paraId="5B1A8669" w14:textId="59DFE973" w:rsidR="00211748" w:rsidRPr="00E23DF8" w:rsidRDefault="00211748" w:rsidP="003220BC">
      <w:pPr>
        <w:pStyle w:val="ad"/>
        <w:widowControl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23DF8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</w:t>
      </w:r>
      <w:r w:rsidRPr="00E23DF8">
        <w:rPr>
          <w:rFonts w:ascii="Liberation Serif" w:hAnsi="Liberation Serif" w:cs="Liberation Serif"/>
          <w:b/>
          <w:bCs/>
          <w:sz w:val="28"/>
          <w:szCs w:val="28"/>
        </w:rPr>
        <w:t>. Общие положения</w:t>
      </w:r>
    </w:p>
    <w:p w14:paraId="5C29FE0F" w14:textId="77777777" w:rsidR="00E23DF8" w:rsidRPr="00E23DF8" w:rsidRDefault="00E23DF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AA34B96" w14:textId="2FF4C4AD" w:rsidR="00C03814" w:rsidRPr="00E23DF8" w:rsidRDefault="00002C72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1.1. Порядок организации </w:t>
      </w:r>
      <w:bookmarkStart w:id="1" w:name="_Hlk106196723"/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индивидуальной работы с работниками образовательных 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>организаций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, подведомственных МКУ «Управление образования городского округа Среднеуральск»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работниками 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>организаций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культуры, подведомственных МКУ «Управление культуры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 молодежной политики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»</w:t>
      </w:r>
      <w:bookmarkEnd w:id="1"/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>, работниками организаций подведомственных отделу физической культуры, спорта и туризма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по вопросам противодействия идеям терроризма и экстремизма в образовательной деятельности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в сфере культуры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 спорта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(далее - Порядок) разработан в соответствии с требованиями Федерального закона от 6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2006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№ 35-ФЗ «О противодействии терроризму», постановления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августа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2019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№ 1006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</w:t>
      </w:r>
      <w:bookmarkStart w:id="2" w:name="_Hlk106611959"/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bookmarkEnd w:id="2"/>
      <w:r w:rsidRPr="00E23DF8">
        <w:rPr>
          <w:rFonts w:ascii="Liberation Serif" w:hAnsi="Liberation Serif" w:cs="Liberation Serif"/>
          <w:color w:val="000000"/>
          <w:sz w:val="28"/>
          <w:szCs w:val="28"/>
        </w:rPr>
        <w:t>11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февраля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2017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23DF8" w:rsidRPr="00E23D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№ 176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</w:t>
      </w:r>
      <w:r w:rsidR="0068453C" w:rsidRPr="00E23DF8">
        <w:rPr>
          <w:rFonts w:ascii="Liberation Serif" w:hAnsi="Liberation Serif" w:cs="Liberation Serif"/>
        </w:rPr>
        <w:t xml:space="preserve"> </w:t>
      </w:r>
      <w:r w:rsidR="0068453C" w:rsidRPr="00E23DF8">
        <w:rPr>
          <w:rFonts w:ascii="Liberation Serif" w:hAnsi="Liberation Serif" w:cs="Liberation Serif"/>
          <w:color w:val="000000"/>
          <w:sz w:val="28"/>
          <w:szCs w:val="28"/>
        </w:rPr>
        <w:t>от 6 марта 2015 года  № 202 «Об утверждении требований к антитеррористической защищенности объектов спорта и формы паспорта безопасности объектов спорта»,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в целях реализации распоряжения Губернатора Свердловской области от 13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2022 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№ 100-РГ «О реализации решений антитеррористической комиссии в Свердловской области», на основании подпункта 2.2 пункта 2 раздела </w:t>
      </w:r>
      <w:r w:rsidRPr="00E23DF8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IV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протокола совместного заседания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антитеррористической комиссии в Свердловской области и оперативного штаба в Свердловской области от 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20 марта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2022 </w:t>
      </w:r>
      <w:r w:rsidR="00855670" w:rsidRPr="00E23DF8">
        <w:rPr>
          <w:rFonts w:ascii="Liberation Serif" w:hAnsi="Liberation Serif" w:cs="Liberation Serif"/>
          <w:color w:val="000000"/>
          <w:sz w:val="28"/>
          <w:szCs w:val="28"/>
        </w:rPr>
        <w:t>года № 2.</w:t>
      </w:r>
    </w:p>
    <w:p w14:paraId="13E83455" w14:textId="62B76C43" w:rsidR="00855670" w:rsidRPr="00E23DF8" w:rsidRDefault="004141A5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1.2. Настоящий Порядок определяет виды, содержание и сроки проведения индивидуальной работы с работниками образовательных организаций, подведомственных МКУ «Управление образования городского округа Среднеуральск»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работниками организаций культуры, подведомственных МКУ «Управление культуры и молодежной политики»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2D7893" w:rsidRPr="00E23DF8">
        <w:rPr>
          <w:rFonts w:ascii="Liberation Serif" w:hAnsi="Liberation Serif" w:cs="Liberation Serif"/>
        </w:rPr>
        <w:t xml:space="preserve"> 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работниками организаций подведомственных отделу физической культуры, спорта и туризма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(далее - работники образовательных организаций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организаций культуры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 спорта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) по вопросам противодействия идеям терроризма и экстремизма в образовательной деятельности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в сфере культуры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 спорта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45B9F73F" w14:textId="1FD27D64" w:rsidR="004141A5" w:rsidRPr="00E23DF8" w:rsidRDefault="004141A5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1.3. Изложенные в настоящем Порядке требования обязательны для исполнения всеми руководителями образовательных организаций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руководителями организаций культуры 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и спорта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городского округа Среднеуральск по вопросам противодействия идеям терроризма и экстремизма в образовательной деятельности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в сфере культуры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 спорта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204E2D72" w14:textId="662EA2ED" w:rsidR="004141A5" w:rsidRPr="00E23DF8" w:rsidRDefault="004141A5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sz w:val="28"/>
          <w:szCs w:val="28"/>
        </w:rPr>
        <w:t xml:space="preserve">1.4. В ходе проведения индивидуальной работы с работниками рекомендуется разъяснять сущность экстремизма и терроризма, последствия проявлений, ответственность за противоправные действия, </w:t>
      </w:r>
      <w:r w:rsidR="00211748" w:rsidRPr="00E23DF8">
        <w:rPr>
          <w:rFonts w:ascii="Liberation Serif" w:hAnsi="Liberation Serif" w:cs="Liberation Serif"/>
          <w:sz w:val="28"/>
          <w:szCs w:val="28"/>
        </w:rPr>
        <w:t xml:space="preserve">а также ознакомить </w:t>
      </w:r>
      <w:r w:rsidR="00540BF9" w:rsidRPr="00E23DF8">
        <w:rPr>
          <w:rFonts w:ascii="Liberation Serif" w:hAnsi="Liberation Serif" w:cs="Liberation Serif"/>
          <w:sz w:val="28"/>
          <w:szCs w:val="28"/>
        </w:rPr>
        <w:br/>
        <w:t xml:space="preserve">работников </w:t>
      </w:r>
      <w:r w:rsidR="00211748" w:rsidRPr="00E23DF8">
        <w:rPr>
          <w:rFonts w:ascii="Liberation Serif" w:hAnsi="Liberation Serif" w:cs="Liberation Serif"/>
          <w:sz w:val="28"/>
          <w:szCs w:val="28"/>
        </w:rPr>
        <w:t>с</w:t>
      </w:r>
      <w:r w:rsidRPr="00E23DF8">
        <w:rPr>
          <w:rFonts w:ascii="Liberation Serif" w:hAnsi="Liberation Serif" w:cs="Liberation Serif"/>
          <w:sz w:val="28"/>
          <w:szCs w:val="28"/>
        </w:rPr>
        <w:t xml:space="preserve"> порядком действий при возникновении чрезвычайной ситуации, связанной с угрозой террористического акта.</w:t>
      </w:r>
    </w:p>
    <w:p w14:paraId="63F0FE17" w14:textId="39426CA7" w:rsidR="004141A5" w:rsidRPr="00E23DF8" w:rsidRDefault="004141A5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1.5. В целях обеспечения контроля проведения индивидуальной работы </w:t>
      </w:r>
      <w:r w:rsidR="00C4026D" w:rsidRPr="00E23D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с работниками ведется журнал контроля.</w:t>
      </w:r>
    </w:p>
    <w:p w14:paraId="2F50B171" w14:textId="444F0D12" w:rsidR="004141A5" w:rsidRPr="00E23DF8" w:rsidRDefault="004141A5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1.6. По характеру и времени проведения индивидуальной работы </w:t>
      </w:r>
      <w:r w:rsidR="00C4026D" w:rsidRPr="00E23D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с работниками образовательных организаций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организаций культуры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 спорта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, необходимо различать на первичную и повторную.</w:t>
      </w:r>
    </w:p>
    <w:p w14:paraId="37C79BAF" w14:textId="77777777" w:rsidR="004141A5" w:rsidRPr="00E23DF8" w:rsidRDefault="004141A5" w:rsidP="00E23DF8">
      <w:pPr>
        <w:pStyle w:val="ad"/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4F09450B" w14:textId="77777777" w:rsidR="00211748" w:rsidRPr="00E23DF8" w:rsidRDefault="00211748" w:rsidP="003220BC">
      <w:pPr>
        <w:pStyle w:val="ad"/>
        <w:widowControl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23DF8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II</w:t>
      </w:r>
      <w:r w:rsidRPr="00E23DF8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. Первичная индивидуальная работа</w:t>
      </w:r>
    </w:p>
    <w:p w14:paraId="59723114" w14:textId="77777777" w:rsidR="00E23DF8" w:rsidRPr="00E23DF8" w:rsidRDefault="00E23DF8" w:rsidP="003220BC">
      <w:pPr>
        <w:pStyle w:val="ad"/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78498A7D" w14:textId="26FF6C91" w:rsidR="00211748" w:rsidRPr="00E23DF8" w:rsidRDefault="00211748" w:rsidP="00E23DF8">
      <w:pPr>
        <w:pStyle w:val="ad"/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2.1. Первичная индивидуальная работа проводится:</w:t>
      </w:r>
    </w:p>
    <w:p w14:paraId="3852CD5B" w14:textId="77777777" w:rsidR="00211748" w:rsidRPr="00E23DF8" w:rsidRDefault="0021174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1) со всеми вновь принимаемыми на работу работниками.</w:t>
      </w:r>
    </w:p>
    <w:p w14:paraId="5B9CDDEB" w14:textId="77777777" w:rsidR="00211748" w:rsidRPr="00E23DF8" w:rsidRDefault="0021174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2) с временными работниками и совместителями.</w:t>
      </w:r>
    </w:p>
    <w:p w14:paraId="2BFA739D" w14:textId="77777777" w:rsidR="00211748" w:rsidRPr="00E23DF8" w:rsidRDefault="0021174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3) с лицами, прибывшими на производственное обучение или практику.</w:t>
      </w:r>
    </w:p>
    <w:p w14:paraId="42320F73" w14:textId="72468FCE" w:rsidR="00211748" w:rsidRPr="00E23DF8" w:rsidRDefault="0021174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2.2. Первичную индивидуальную работу проводит руководитель образовательной организации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руководитель организации культуры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 w:rsidR="00C4026D" w:rsidRPr="00E23DF8">
        <w:rPr>
          <w:rFonts w:ascii="Liberation Serif" w:hAnsi="Liberation Serif" w:cs="Liberation Serif"/>
          <w:color w:val="000000"/>
          <w:sz w:val="28"/>
          <w:szCs w:val="28"/>
        </w:rPr>
        <w:t>спорта или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специально назначенное правовым актом</w:t>
      </w:r>
      <w:r w:rsidR="00C4026D" w:rsidRPr="00E23DF8">
        <w:rPr>
          <w:rFonts w:ascii="Liberation Serif" w:hAnsi="Liberation Serif" w:cs="Liberation Serif"/>
          <w:color w:val="000000"/>
          <w:sz w:val="28"/>
          <w:szCs w:val="28"/>
        </w:rPr>
        <w:t>, руководителя организации,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лицо.</w:t>
      </w:r>
    </w:p>
    <w:p w14:paraId="15877836" w14:textId="77777777" w:rsidR="00211748" w:rsidRPr="00E23DF8" w:rsidRDefault="0021174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2.3. Срок проведения первичной индивидуальной работы - в течение первого рабочего дня сотрудника.</w:t>
      </w:r>
    </w:p>
    <w:p w14:paraId="091B6365" w14:textId="3F4BE1EC" w:rsidR="00211748" w:rsidRPr="00E23DF8" w:rsidRDefault="0021174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2.4. О проведении первичной индивидуальной работы с сотрудниками делается запись в журнале с обязательной подписью руководителя (назначенного лица) и работника.</w:t>
      </w:r>
    </w:p>
    <w:p w14:paraId="1239A4F1" w14:textId="77777777" w:rsidR="001C5402" w:rsidRPr="00E23DF8" w:rsidRDefault="001C5402" w:rsidP="003220BC">
      <w:pPr>
        <w:pStyle w:val="ad"/>
        <w:widowControl w:val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1ABCA3FE" w14:textId="77777777" w:rsidR="00E23DF8" w:rsidRPr="00BF34E3" w:rsidRDefault="00E23DF8">
      <w:pPr>
        <w:spacing w:after="0" w:line="240" w:lineRule="auto"/>
        <w:rPr>
          <w:rFonts w:ascii="Liberation Serif" w:eastAsiaTheme="minorEastAsia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BF34E3">
        <w:rPr>
          <w:rFonts w:ascii="Liberation Serif" w:hAnsi="Liberation Serif" w:cs="Liberation Serif"/>
          <w:b/>
          <w:bCs/>
          <w:color w:val="000000"/>
          <w:sz w:val="28"/>
          <w:szCs w:val="28"/>
        </w:rPr>
        <w:br w:type="page"/>
      </w:r>
    </w:p>
    <w:p w14:paraId="2A31983C" w14:textId="6252BA29" w:rsidR="00211748" w:rsidRPr="00E23DF8" w:rsidRDefault="00211748" w:rsidP="003220BC">
      <w:pPr>
        <w:pStyle w:val="ad"/>
        <w:widowControl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23DF8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lastRenderedPageBreak/>
        <w:t>III</w:t>
      </w:r>
      <w:r w:rsidRPr="00E23DF8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. Повторная индивидуальная работа</w:t>
      </w:r>
    </w:p>
    <w:p w14:paraId="0C8EEE25" w14:textId="77777777" w:rsidR="00E23DF8" w:rsidRPr="00E23DF8" w:rsidRDefault="00E23DF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5C7D627" w14:textId="52045DCA" w:rsidR="00211748" w:rsidRPr="00E23DF8" w:rsidRDefault="00211748" w:rsidP="00E23DF8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3.1. Повторная работа проводится со всеми работниками индивидуально.</w:t>
      </w:r>
    </w:p>
    <w:p w14:paraId="6E6F8476" w14:textId="5EEE0D09" w:rsidR="00211748" w:rsidRPr="00E23DF8" w:rsidRDefault="00211748" w:rsidP="00E23DF8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3.2. Повторную индивидуальную работу проводит руководитель образовательной организации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руководитель организации культуры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 спорта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или специально назначенное правовым актом лицо.</w:t>
      </w:r>
    </w:p>
    <w:p w14:paraId="47398B18" w14:textId="0906ED2C" w:rsidR="00211748" w:rsidRPr="00E23DF8" w:rsidRDefault="00211748" w:rsidP="00E23DF8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3.3. Повторная индивидуальная работа проводится - не реже одного раза в год до 1 октября.</w:t>
      </w:r>
    </w:p>
    <w:p w14:paraId="0599E4AD" w14:textId="01F38E1A" w:rsidR="00211748" w:rsidRPr="00E23DF8" w:rsidRDefault="00211748" w:rsidP="00E23DF8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3.4. Результаты повторной индивидуальной работы регистрируются </w:t>
      </w:r>
      <w:r w:rsidR="00540BF9" w:rsidRPr="00E23D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в журнале с обязательной подписью руководителя (назначенного лица) </w:t>
      </w:r>
      <w:r w:rsidR="00540BF9" w:rsidRPr="00E23DF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и работника.</w:t>
      </w:r>
    </w:p>
    <w:p w14:paraId="3EFDC3B0" w14:textId="284918DF" w:rsidR="001C5402" w:rsidRPr="00E23DF8" w:rsidRDefault="001C5402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9F5EE03" w14:textId="77777777" w:rsidR="001C5402" w:rsidRPr="00E23DF8" w:rsidRDefault="001C5402" w:rsidP="003220BC">
      <w:pPr>
        <w:pStyle w:val="ad"/>
        <w:widowControl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E23DF8"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>IV</w:t>
      </w:r>
      <w:r w:rsidRPr="00E23DF8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. Заключительные положения</w:t>
      </w:r>
    </w:p>
    <w:p w14:paraId="67B14A62" w14:textId="77777777" w:rsidR="00E23DF8" w:rsidRPr="00E23DF8" w:rsidRDefault="00E23DF8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30BB6C5D" w14:textId="51EC0CBB" w:rsidR="001C5402" w:rsidRPr="00E23DF8" w:rsidRDefault="001C5402" w:rsidP="003220BC">
      <w:pPr>
        <w:pStyle w:val="ad"/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4.1. Информация о проведении индивидуальной работы с работниками, руководителями образовательных организаций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руководителями организаций культуры 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и спорта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направляется в </w:t>
      </w:r>
      <w:bookmarkStart w:id="3" w:name="_Hlk106202678"/>
      <w:r w:rsidRPr="00E23DF8">
        <w:rPr>
          <w:rFonts w:ascii="Liberation Serif" w:hAnsi="Liberation Serif" w:cs="Liberation Serif"/>
          <w:color w:val="000000"/>
          <w:sz w:val="28"/>
          <w:szCs w:val="28"/>
        </w:rPr>
        <w:t>МКУ «Управление образования городского округа Среднеуральск»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МКУ «Управление культуры и молодежной политики»</w:t>
      </w:r>
      <w:r w:rsidR="002D7893" w:rsidRPr="00E23DF8">
        <w:rPr>
          <w:rFonts w:ascii="Liberation Serif" w:hAnsi="Liberation Serif" w:cs="Liberation Serif"/>
          <w:color w:val="000000"/>
          <w:sz w:val="28"/>
          <w:szCs w:val="28"/>
        </w:rPr>
        <w:t>, отдел физической культуры и спорта по подведомственности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bookmarkEnd w:id="3"/>
      <w:r w:rsidRPr="00E23DF8">
        <w:rPr>
          <w:rFonts w:ascii="Liberation Serif" w:hAnsi="Liberation Serif" w:cs="Liberation Serif"/>
          <w:color w:val="000000"/>
          <w:sz w:val="28"/>
          <w:szCs w:val="28"/>
        </w:rPr>
        <w:t>в срок до 20 октября ежегодно.</w:t>
      </w:r>
    </w:p>
    <w:p w14:paraId="27FAB6B0" w14:textId="0F56D24E" w:rsidR="00002C72" w:rsidRPr="00E23DF8" w:rsidRDefault="001C5402" w:rsidP="00E23DF8">
      <w:pPr>
        <w:pStyle w:val="ad"/>
        <w:widowControl w:val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23DF8">
        <w:rPr>
          <w:rFonts w:ascii="Liberation Serif" w:hAnsi="Liberation Serif" w:cs="Liberation Serif"/>
          <w:color w:val="000000"/>
          <w:sz w:val="28"/>
          <w:szCs w:val="28"/>
        </w:rPr>
        <w:t>4.2. Руководители МКУ «Управление образования городского округа Среднеуральск»</w:t>
      </w:r>
      <w:r w:rsidR="00C4026D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МКУ «Управление культуры и молодежной политики»</w:t>
      </w:r>
      <w:r w:rsidR="00C4026D" w:rsidRPr="00E23DF8">
        <w:rPr>
          <w:rFonts w:ascii="Liberation Serif" w:hAnsi="Liberation Serif" w:cs="Liberation Serif"/>
          <w:color w:val="000000"/>
          <w:sz w:val="28"/>
          <w:szCs w:val="28"/>
        </w:rPr>
        <w:t xml:space="preserve">, отдела физической культуры спорта  </w:t>
      </w:r>
      <w:r w:rsidRPr="00E23DF8">
        <w:rPr>
          <w:rFonts w:ascii="Liberation Serif" w:hAnsi="Liberation Serif" w:cs="Liberation Serif"/>
          <w:color w:val="000000"/>
          <w:sz w:val="28"/>
          <w:szCs w:val="28"/>
        </w:rPr>
        <w:t>(назначенные лица) анализируют предоставленную информацию, подготавливают сводный отчет и направляют до 1 ноября ежегодно в отдел общественной безопасности администрации городского округа Среднеуральск</w:t>
      </w:r>
      <w:r w:rsidR="00540BF9" w:rsidRPr="00E23DF8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sectPr w:rsidR="00002C72" w:rsidRPr="00E23DF8" w:rsidSect="00E23DF8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8340B" w14:textId="77777777" w:rsidR="00A16019" w:rsidRDefault="00A16019" w:rsidP="00270B3B">
      <w:pPr>
        <w:spacing w:after="0" w:line="240" w:lineRule="auto"/>
      </w:pPr>
      <w:r>
        <w:separator/>
      </w:r>
    </w:p>
  </w:endnote>
  <w:endnote w:type="continuationSeparator" w:id="0">
    <w:p w14:paraId="02AD665F" w14:textId="77777777" w:rsidR="00A16019" w:rsidRDefault="00A16019" w:rsidP="0027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3CE1F" w14:textId="77777777" w:rsidR="00A16019" w:rsidRDefault="00A16019" w:rsidP="00270B3B">
      <w:pPr>
        <w:spacing w:after="0" w:line="240" w:lineRule="auto"/>
      </w:pPr>
      <w:r>
        <w:separator/>
      </w:r>
    </w:p>
  </w:footnote>
  <w:footnote w:type="continuationSeparator" w:id="0">
    <w:p w14:paraId="6AED12A2" w14:textId="77777777" w:rsidR="00A16019" w:rsidRDefault="00A16019" w:rsidP="0027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7414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7DF9AF96" w14:textId="0D0DA446" w:rsidR="00E23DF8" w:rsidRPr="00E23DF8" w:rsidRDefault="00E23DF8" w:rsidP="00E23DF8">
        <w:pPr>
          <w:pStyle w:val="a6"/>
          <w:spacing w:after="0" w:line="240" w:lineRule="auto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E23DF8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E23DF8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E23DF8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E23DF8">
          <w:rPr>
            <w:rFonts w:ascii="Liberation Serif" w:hAnsi="Liberation Serif" w:cs="Liberation Serif"/>
            <w:sz w:val="24"/>
            <w:szCs w:val="24"/>
          </w:rPr>
          <w:t>2</w:t>
        </w:r>
        <w:r w:rsidRPr="00E23DF8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7B491E1E" w14:textId="0C0A30AA" w:rsidR="00F24F32" w:rsidRPr="00E23DF8" w:rsidRDefault="00F24F32" w:rsidP="00E23DF8">
    <w:pPr>
      <w:pStyle w:val="a6"/>
      <w:widowControl w:val="0"/>
      <w:spacing w:after="0" w:line="240" w:lineRule="auto"/>
      <w:jc w:val="center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789F"/>
    <w:multiLevelType w:val="multilevel"/>
    <w:tmpl w:val="68CCD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5603D"/>
    <w:multiLevelType w:val="multilevel"/>
    <w:tmpl w:val="A9CC6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ED602C"/>
    <w:multiLevelType w:val="multilevel"/>
    <w:tmpl w:val="730CF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D47753"/>
    <w:multiLevelType w:val="hybridMultilevel"/>
    <w:tmpl w:val="E000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71"/>
    <w:rsid w:val="00000055"/>
    <w:rsid w:val="00002C72"/>
    <w:rsid w:val="00012B7F"/>
    <w:rsid w:val="00012FF2"/>
    <w:rsid w:val="00035BA7"/>
    <w:rsid w:val="00050B24"/>
    <w:rsid w:val="000511A9"/>
    <w:rsid w:val="00052DAF"/>
    <w:rsid w:val="000616DF"/>
    <w:rsid w:val="00075B53"/>
    <w:rsid w:val="00087F28"/>
    <w:rsid w:val="000A11D4"/>
    <w:rsid w:val="000A60EC"/>
    <w:rsid w:val="000B0D17"/>
    <w:rsid w:val="000B56E8"/>
    <w:rsid w:val="000B5C4E"/>
    <w:rsid w:val="000C152E"/>
    <w:rsid w:val="000D3AE8"/>
    <w:rsid w:val="000E78ED"/>
    <w:rsid w:val="000F2575"/>
    <w:rsid w:val="0011609F"/>
    <w:rsid w:val="00132378"/>
    <w:rsid w:val="0014002E"/>
    <w:rsid w:val="00152803"/>
    <w:rsid w:val="00157A60"/>
    <w:rsid w:val="001641E3"/>
    <w:rsid w:val="00174838"/>
    <w:rsid w:val="00181456"/>
    <w:rsid w:val="00183C13"/>
    <w:rsid w:val="00193E1D"/>
    <w:rsid w:val="0019598D"/>
    <w:rsid w:val="00197B94"/>
    <w:rsid w:val="001B2FB5"/>
    <w:rsid w:val="001B5427"/>
    <w:rsid w:val="001C5402"/>
    <w:rsid w:val="001F164F"/>
    <w:rsid w:val="001F52F6"/>
    <w:rsid w:val="001F7358"/>
    <w:rsid w:val="001F76D6"/>
    <w:rsid w:val="00201F6A"/>
    <w:rsid w:val="00205443"/>
    <w:rsid w:val="00211748"/>
    <w:rsid w:val="00212B54"/>
    <w:rsid w:val="00215FE5"/>
    <w:rsid w:val="0022199F"/>
    <w:rsid w:val="00235EBC"/>
    <w:rsid w:val="00241846"/>
    <w:rsid w:val="0025129F"/>
    <w:rsid w:val="002639B3"/>
    <w:rsid w:val="00266587"/>
    <w:rsid w:val="00270B3B"/>
    <w:rsid w:val="002805D0"/>
    <w:rsid w:val="00282420"/>
    <w:rsid w:val="00284AFF"/>
    <w:rsid w:val="00285FF6"/>
    <w:rsid w:val="002950BA"/>
    <w:rsid w:val="002A5529"/>
    <w:rsid w:val="002A5580"/>
    <w:rsid w:val="002A5BB4"/>
    <w:rsid w:val="002B66A1"/>
    <w:rsid w:val="002C3049"/>
    <w:rsid w:val="002C6D6D"/>
    <w:rsid w:val="002C7DDB"/>
    <w:rsid w:val="002D2333"/>
    <w:rsid w:val="002D3087"/>
    <w:rsid w:val="002D44E3"/>
    <w:rsid w:val="002D55C1"/>
    <w:rsid w:val="002D7893"/>
    <w:rsid w:val="002E3D12"/>
    <w:rsid w:val="002E4C51"/>
    <w:rsid w:val="002E5B03"/>
    <w:rsid w:val="003070E7"/>
    <w:rsid w:val="0031791D"/>
    <w:rsid w:val="00317D95"/>
    <w:rsid w:val="0032203A"/>
    <w:rsid w:val="00322075"/>
    <w:rsid w:val="003220BC"/>
    <w:rsid w:val="00322699"/>
    <w:rsid w:val="00325E63"/>
    <w:rsid w:val="003423EE"/>
    <w:rsid w:val="003429C7"/>
    <w:rsid w:val="00362D04"/>
    <w:rsid w:val="00383816"/>
    <w:rsid w:val="003871C4"/>
    <w:rsid w:val="00390740"/>
    <w:rsid w:val="003907DE"/>
    <w:rsid w:val="0039691E"/>
    <w:rsid w:val="003A46B7"/>
    <w:rsid w:val="003B3E48"/>
    <w:rsid w:val="003B5763"/>
    <w:rsid w:val="003C008B"/>
    <w:rsid w:val="003C7A56"/>
    <w:rsid w:val="003E08F9"/>
    <w:rsid w:val="003E4D61"/>
    <w:rsid w:val="003E5223"/>
    <w:rsid w:val="003F22DB"/>
    <w:rsid w:val="003F4EF6"/>
    <w:rsid w:val="00411080"/>
    <w:rsid w:val="00411FBA"/>
    <w:rsid w:val="004141A5"/>
    <w:rsid w:val="0041551B"/>
    <w:rsid w:val="00422D8F"/>
    <w:rsid w:val="00437FD1"/>
    <w:rsid w:val="00457F7F"/>
    <w:rsid w:val="00467516"/>
    <w:rsid w:val="00486406"/>
    <w:rsid w:val="004C0176"/>
    <w:rsid w:val="004C259A"/>
    <w:rsid w:val="004C7197"/>
    <w:rsid w:val="004D0B23"/>
    <w:rsid w:val="004D3148"/>
    <w:rsid w:val="004D6638"/>
    <w:rsid w:val="004E2D01"/>
    <w:rsid w:val="004F418F"/>
    <w:rsid w:val="004F73AF"/>
    <w:rsid w:val="00500FC9"/>
    <w:rsid w:val="005023C6"/>
    <w:rsid w:val="0051178A"/>
    <w:rsid w:val="00512AE4"/>
    <w:rsid w:val="00531644"/>
    <w:rsid w:val="00540BF9"/>
    <w:rsid w:val="00542E7E"/>
    <w:rsid w:val="00545840"/>
    <w:rsid w:val="005469CF"/>
    <w:rsid w:val="005603CE"/>
    <w:rsid w:val="005626D5"/>
    <w:rsid w:val="00567B80"/>
    <w:rsid w:val="00576F06"/>
    <w:rsid w:val="00585461"/>
    <w:rsid w:val="00585790"/>
    <w:rsid w:val="00596368"/>
    <w:rsid w:val="005B5736"/>
    <w:rsid w:val="005C2D7A"/>
    <w:rsid w:val="005C3862"/>
    <w:rsid w:val="005C5C02"/>
    <w:rsid w:val="005D3CE9"/>
    <w:rsid w:val="005E1B5C"/>
    <w:rsid w:val="005E74B8"/>
    <w:rsid w:val="005E77AC"/>
    <w:rsid w:val="00604801"/>
    <w:rsid w:val="00607B6F"/>
    <w:rsid w:val="0061119C"/>
    <w:rsid w:val="0061303D"/>
    <w:rsid w:val="006174DF"/>
    <w:rsid w:val="006218C2"/>
    <w:rsid w:val="00646A9E"/>
    <w:rsid w:val="00656408"/>
    <w:rsid w:val="0066125B"/>
    <w:rsid w:val="00667D93"/>
    <w:rsid w:val="006710AE"/>
    <w:rsid w:val="0067378A"/>
    <w:rsid w:val="006775E1"/>
    <w:rsid w:val="00677F0B"/>
    <w:rsid w:val="0068453C"/>
    <w:rsid w:val="00684F5A"/>
    <w:rsid w:val="006862DF"/>
    <w:rsid w:val="00693864"/>
    <w:rsid w:val="006978C9"/>
    <w:rsid w:val="006A06F1"/>
    <w:rsid w:val="006A4589"/>
    <w:rsid w:val="006A6E28"/>
    <w:rsid w:val="006E272F"/>
    <w:rsid w:val="006F1DDC"/>
    <w:rsid w:val="006F2D40"/>
    <w:rsid w:val="006F3E8C"/>
    <w:rsid w:val="006F672C"/>
    <w:rsid w:val="006F6CEF"/>
    <w:rsid w:val="0070191C"/>
    <w:rsid w:val="00701E7E"/>
    <w:rsid w:val="00711842"/>
    <w:rsid w:val="00711CAD"/>
    <w:rsid w:val="007257AF"/>
    <w:rsid w:val="00730577"/>
    <w:rsid w:val="00736559"/>
    <w:rsid w:val="00736BDB"/>
    <w:rsid w:val="00741E79"/>
    <w:rsid w:val="00743F8B"/>
    <w:rsid w:val="00743FA9"/>
    <w:rsid w:val="00753A1F"/>
    <w:rsid w:val="00761283"/>
    <w:rsid w:val="007704DD"/>
    <w:rsid w:val="00787844"/>
    <w:rsid w:val="007878D8"/>
    <w:rsid w:val="0079232B"/>
    <w:rsid w:val="007A0F23"/>
    <w:rsid w:val="007C2CC1"/>
    <w:rsid w:val="007C597A"/>
    <w:rsid w:val="007C62A2"/>
    <w:rsid w:val="007D351A"/>
    <w:rsid w:val="007F70A3"/>
    <w:rsid w:val="008050CE"/>
    <w:rsid w:val="008146BA"/>
    <w:rsid w:val="008147AF"/>
    <w:rsid w:val="00832751"/>
    <w:rsid w:val="008468F7"/>
    <w:rsid w:val="008529C6"/>
    <w:rsid w:val="0085425D"/>
    <w:rsid w:val="00855670"/>
    <w:rsid w:val="00860F79"/>
    <w:rsid w:val="008706AA"/>
    <w:rsid w:val="00882DB9"/>
    <w:rsid w:val="00886503"/>
    <w:rsid w:val="008913EE"/>
    <w:rsid w:val="008A7114"/>
    <w:rsid w:val="008B702A"/>
    <w:rsid w:val="008C38B9"/>
    <w:rsid w:val="008D2DD4"/>
    <w:rsid w:val="008D3DD3"/>
    <w:rsid w:val="008D6D95"/>
    <w:rsid w:val="008F1AAD"/>
    <w:rsid w:val="008F70D4"/>
    <w:rsid w:val="00900ABC"/>
    <w:rsid w:val="00907B13"/>
    <w:rsid w:val="00914CAE"/>
    <w:rsid w:val="00916CE1"/>
    <w:rsid w:val="0092369D"/>
    <w:rsid w:val="00925560"/>
    <w:rsid w:val="00926491"/>
    <w:rsid w:val="009300A3"/>
    <w:rsid w:val="00940D89"/>
    <w:rsid w:val="00941C9A"/>
    <w:rsid w:val="00953D49"/>
    <w:rsid w:val="00964957"/>
    <w:rsid w:val="00970AD7"/>
    <w:rsid w:val="009722AB"/>
    <w:rsid w:val="009936E1"/>
    <w:rsid w:val="00997DE3"/>
    <w:rsid w:val="009A1B7D"/>
    <w:rsid w:val="009A1B97"/>
    <w:rsid w:val="009A1F76"/>
    <w:rsid w:val="009A56A9"/>
    <w:rsid w:val="009B3256"/>
    <w:rsid w:val="009B3C3F"/>
    <w:rsid w:val="009B634B"/>
    <w:rsid w:val="009D290F"/>
    <w:rsid w:val="009D3881"/>
    <w:rsid w:val="009D744D"/>
    <w:rsid w:val="009E0EC6"/>
    <w:rsid w:val="009F7979"/>
    <w:rsid w:val="00A01DD5"/>
    <w:rsid w:val="00A06EC9"/>
    <w:rsid w:val="00A16019"/>
    <w:rsid w:val="00A24D90"/>
    <w:rsid w:val="00A26EAD"/>
    <w:rsid w:val="00A4187F"/>
    <w:rsid w:val="00A4208F"/>
    <w:rsid w:val="00A4400A"/>
    <w:rsid w:val="00A447C5"/>
    <w:rsid w:val="00A45727"/>
    <w:rsid w:val="00A507F3"/>
    <w:rsid w:val="00A52214"/>
    <w:rsid w:val="00A6186C"/>
    <w:rsid w:val="00A677B5"/>
    <w:rsid w:val="00A73EE1"/>
    <w:rsid w:val="00A83AE6"/>
    <w:rsid w:val="00A93E4D"/>
    <w:rsid w:val="00AA2B51"/>
    <w:rsid w:val="00AA4865"/>
    <w:rsid w:val="00AB14CC"/>
    <w:rsid w:val="00AB1BA8"/>
    <w:rsid w:val="00AB39C1"/>
    <w:rsid w:val="00AB57AA"/>
    <w:rsid w:val="00AC1AAB"/>
    <w:rsid w:val="00AC4E22"/>
    <w:rsid w:val="00AD2720"/>
    <w:rsid w:val="00AD48ED"/>
    <w:rsid w:val="00AE0D0F"/>
    <w:rsid w:val="00AE3621"/>
    <w:rsid w:val="00AE6A74"/>
    <w:rsid w:val="00AF055E"/>
    <w:rsid w:val="00B026FD"/>
    <w:rsid w:val="00B06B61"/>
    <w:rsid w:val="00B24DBB"/>
    <w:rsid w:val="00B26D6A"/>
    <w:rsid w:val="00B3585F"/>
    <w:rsid w:val="00B35DB7"/>
    <w:rsid w:val="00B444F2"/>
    <w:rsid w:val="00B4569F"/>
    <w:rsid w:val="00B504AA"/>
    <w:rsid w:val="00B708E8"/>
    <w:rsid w:val="00BA120C"/>
    <w:rsid w:val="00BA1CEA"/>
    <w:rsid w:val="00BB6D43"/>
    <w:rsid w:val="00BC3FAC"/>
    <w:rsid w:val="00BC4FC0"/>
    <w:rsid w:val="00BD15D2"/>
    <w:rsid w:val="00BE50E5"/>
    <w:rsid w:val="00BF34E3"/>
    <w:rsid w:val="00BF77A2"/>
    <w:rsid w:val="00C03814"/>
    <w:rsid w:val="00C12A96"/>
    <w:rsid w:val="00C21838"/>
    <w:rsid w:val="00C227F5"/>
    <w:rsid w:val="00C30125"/>
    <w:rsid w:val="00C32DC1"/>
    <w:rsid w:val="00C33BC4"/>
    <w:rsid w:val="00C3579F"/>
    <w:rsid w:val="00C359B3"/>
    <w:rsid w:val="00C4026D"/>
    <w:rsid w:val="00C45840"/>
    <w:rsid w:val="00C47AAB"/>
    <w:rsid w:val="00C47C3D"/>
    <w:rsid w:val="00C5245A"/>
    <w:rsid w:val="00C5378F"/>
    <w:rsid w:val="00C57071"/>
    <w:rsid w:val="00C63D4D"/>
    <w:rsid w:val="00C76266"/>
    <w:rsid w:val="00C80971"/>
    <w:rsid w:val="00C847DA"/>
    <w:rsid w:val="00C90E6D"/>
    <w:rsid w:val="00CC16A9"/>
    <w:rsid w:val="00CD702E"/>
    <w:rsid w:val="00CE0B11"/>
    <w:rsid w:val="00CE398F"/>
    <w:rsid w:val="00CF5190"/>
    <w:rsid w:val="00D01230"/>
    <w:rsid w:val="00D0641E"/>
    <w:rsid w:val="00D06F83"/>
    <w:rsid w:val="00D23F32"/>
    <w:rsid w:val="00D51573"/>
    <w:rsid w:val="00D51E72"/>
    <w:rsid w:val="00D53AA6"/>
    <w:rsid w:val="00D54BF9"/>
    <w:rsid w:val="00D552D7"/>
    <w:rsid w:val="00D5791C"/>
    <w:rsid w:val="00D84166"/>
    <w:rsid w:val="00D86349"/>
    <w:rsid w:val="00D9384B"/>
    <w:rsid w:val="00DA2451"/>
    <w:rsid w:val="00DA3DB0"/>
    <w:rsid w:val="00DB0118"/>
    <w:rsid w:val="00DB49DA"/>
    <w:rsid w:val="00DB68B6"/>
    <w:rsid w:val="00DC26CE"/>
    <w:rsid w:val="00DE520F"/>
    <w:rsid w:val="00DF52B6"/>
    <w:rsid w:val="00E12F6E"/>
    <w:rsid w:val="00E23DF8"/>
    <w:rsid w:val="00E2456E"/>
    <w:rsid w:val="00E35240"/>
    <w:rsid w:val="00E450B8"/>
    <w:rsid w:val="00E50E98"/>
    <w:rsid w:val="00E64107"/>
    <w:rsid w:val="00E6792B"/>
    <w:rsid w:val="00E73362"/>
    <w:rsid w:val="00E9517E"/>
    <w:rsid w:val="00E9562F"/>
    <w:rsid w:val="00EA0E64"/>
    <w:rsid w:val="00EA3521"/>
    <w:rsid w:val="00EA3F78"/>
    <w:rsid w:val="00EB04DB"/>
    <w:rsid w:val="00EB401A"/>
    <w:rsid w:val="00EC5F0B"/>
    <w:rsid w:val="00ED254C"/>
    <w:rsid w:val="00ED2C43"/>
    <w:rsid w:val="00EE74EB"/>
    <w:rsid w:val="00EF3FC3"/>
    <w:rsid w:val="00EF4C06"/>
    <w:rsid w:val="00F11BEF"/>
    <w:rsid w:val="00F21A41"/>
    <w:rsid w:val="00F24F32"/>
    <w:rsid w:val="00F2531B"/>
    <w:rsid w:val="00F26537"/>
    <w:rsid w:val="00F300E7"/>
    <w:rsid w:val="00F31526"/>
    <w:rsid w:val="00F333DB"/>
    <w:rsid w:val="00F361A6"/>
    <w:rsid w:val="00F40B69"/>
    <w:rsid w:val="00F62538"/>
    <w:rsid w:val="00F70264"/>
    <w:rsid w:val="00F84B87"/>
    <w:rsid w:val="00F9114B"/>
    <w:rsid w:val="00F93CB0"/>
    <w:rsid w:val="00F95D46"/>
    <w:rsid w:val="00F978D7"/>
    <w:rsid w:val="00FA79E2"/>
    <w:rsid w:val="00FC31DF"/>
    <w:rsid w:val="00FD23EA"/>
    <w:rsid w:val="00FD3A5E"/>
    <w:rsid w:val="00FF0D65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369DE"/>
  <w15:docId w15:val="{F023E687-C196-4473-9DAB-24380F1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2C7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A1CE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47C3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270B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70B3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70B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70B3B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BA1CEA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FD3A5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3A5E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ED2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542E7E"/>
    <w:rPr>
      <w:rFonts w:ascii="Times New Roman" w:eastAsia="Times New Roman" w:hAnsi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542E7E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">
    <w:name w:val="Основной текст (2)_"/>
    <w:basedOn w:val="a0"/>
    <w:link w:val="20"/>
    <w:locked/>
    <w:rsid w:val="00002C72"/>
    <w:rPr>
      <w:rFonts w:ascii="Times New Roman" w:eastAsia="Times New Roman" w:hAnsi="Times New Roman"/>
      <w:b/>
      <w:bCs/>
      <w:i/>
      <w:i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2C72"/>
    <w:pPr>
      <w:widowControl w:val="0"/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/>
      <w:b/>
      <w:bCs/>
      <w:i/>
      <w:iCs/>
      <w:sz w:val="29"/>
      <w:szCs w:val="29"/>
      <w:lang w:eastAsia="ru-RU"/>
    </w:rPr>
  </w:style>
  <w:style w:type="character" w:customStyle="1" w:styleId="227pt">
    <w:name w:val="Основной текст (2) + 27 pt"/>
    <w:aliases w:val="Не курсив"/>
    <w:basedOn w:val="2"/>
    <w:rsid w:val="00002C72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54"/>
      <w:szCs w:val="54"/>
      <w:shd w:val="clear" w:color="auto" w:fill="FFFFFF"/>
      <w:lang w:val="ru-RU"/>
    </w:rPr>
  </w:style>
  <w:style w:type="paragraph" w:styleId="ad">
    <w:name w:val="No Spacing"/>
    <w:uiPriority w:val="1"/>
    <w:qFormat/>
    <w:rsid w:val="00002C7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6E83-2CA0-4F1D-BE26-2BF54123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7004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2022-06-20T05:22:00Z</cp:lastPrinted>
  <dcterms:created xsi:type="dcterms:W3CDTF">2022-06-27T11:42:00Z</dcterms:created>
  <dcterms:modified xsi:type="dcterms:W3CDTF">2022-06-27T11:42:00Z</dcterms:modified>
</cp:coreProperties>
</file>